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93563" w14:textId="1D27AFDC" w:rsidR="004E201B" w:rsidRDefault="004E201B" w:rsidP="004E201B">
      <w:pPr>
        <w:pBdr>
          <w:bottom w:val="single" w:sz="12" w:space="1" w:color="auto"/>
        </w:pBdr>
        <w:jc w:val="center"/>
        <w:rPr>
          <w:rFonts w:asciiTheme="minorHAnsi" w:hAnsiTheme="minorHAnsi" w:cstheme="minorHAnsi"/>
          <w:b/>
          <w:sz w:val="36"/>
          <w:szCs w:val="22"/>
        </w:rPr>
      </w:pPr>
      <w:r w:rsidRPr="00032F1E">
        <w:rPr>
          <w:rFonts w:asciiTheme="minorHAnsi" w:hAnsiTheme="minorHAnsi" w:cstheme="minorHAnsi"/>
          <w:b/>
          <w:sz w:val="36"/>
          <w:szCs w:val="22"/>
        </w:rPr>
        <w:t>STUDENT SIGNATURE PAGE</w:t>
      </w:r>
    </w:p>
    <w:p w14:paraId="2ED20AA8" w14:textId="77777777" w:rsidR="004E201B" w:rsidRPr="004E201B" w:rsidRDefault="004E201B" w:rsidP="004E201B">
      <w:pPr>
        <w:pBdr>
          <w:bottom w:val="single" w:sz="12" w:space="1" w:color="auto"/>
        </w:pBdr>
        <w:jc w:val="center"/>
        <w:rPr>
          <w:rFonts w:asciiTheme="minorHAnsi" w:hAnsiTheme="minorHAnsi" w:cstheme="minorHAnsi"/>
          <w:i/>
          <w:szCs w:val="22"/>
        </w:rPr>
      </w:pPr>
      <w:r w:rsidRPr="004E201B">
        <w:rPr>
          <w:rFonts w:asciiTheme="minorHAnsi" w:hAnsiTheme="minorHAnsi" w:cstheme="minorHAnsi"/>
          <w:i/>
          <w:szCs w:val="22"/>
        </w:rPr>
        <w:t>MLS Cohort at Mayo Clinic Students</w:t>
      </w:r>
    </w:p>
    <w:p w14:paraId="4AEF93E4" w14:textId="48849FDF" w:rsidR="004E201B" w:rsidRPr="00032F1E" w:rsidRDefault="004E201B" w:rsidP="004E201B">
      <w:pPr>
        <w:autoSpaceDE w:val="0"/>
        <w:autoSpaceDN w:val="0"/>
        <w:adjustRightInd w:val="0"/>
        <w:ind w:right="0"/>
        <w:rPr>
          <w:rFonts w:asciiTheme="minorHAnsi" w:eastAsiaTheme="minorHAnsi" w:hAnsiTheme="minorHAnsi" w:cstheme="minorHAnsi"/>
          <w:i/>
          <w:iCs/>
          <w:color w:val="000000"/>
          <w:sz w:val="20"/>
          <w:szCs w:val="22"/>
          <w:lang w:eastAsia="en-US"/>
        </w:rPr>
      </w:pPr>
      <w:r w:rsidRPr="00032F1E">
        <w:rPr>
          <w:rFonts w:asciiTheme="minorHAnsi" w:eastAsiaTheme="minorHAnsi" w:hAnsiTheme="minorHAnsi" w:cstheme="minorHAnsi"/>
          <w:i/>
          <w:iCs/>
          <w:color w:val="000000"/>
          <w:sz w:val="20"/>
          <w:szCs w:val="22"/>
          <w:lang w:eastAsia="en-US"/>
        </w:rPr>
        <w:t xml:space="preserve">The UND MLS Undergraduate Handbook contains policies, </w:t>
      </w:r>
      <w:r w:rsidR="00A83EDD" w:rsidRPr="00032F1E">
        <w:rPr>
          <w:rFonts w:asciiTheme="minorHAnsi" w:eastAsiaTheme="minorHAnsi" w:hAnsiTheme="minorHAnsi" w:cstheme="minorHAnsi"/>
          <w:i/>
          <w:iCs/>
          <w:color w:val="000000"/>
          <w:sz w:val="20"/>
          <w:szCs w:val="22"/>
          <w:lang w:eastAsia="en-US"/>
        </w:rPr>
        <w:t>procedures,</w:t>
      </w:r>
      <w:r w:rsidRPr="00032F1E">
        <w:rPr>
          <w:rFonts w:asciiTheme="minorHAnsi" w:eastAsiaTheme="minorHAnsi" w:hAnsiTheme="minorHAnsi" w:cstheme="minorHAnsi"/>
          <w:i/>
          <w:iCs/>
          <w:color w:val="000000"/>
          <w:sz w:val="20"/>
          <w:szCs w:val="22"/>
          <w:lang w:eastAsia="en-US"/>
        </w:rPr>
        <w:t xml:space="preserve"> and processes that MLS students must comply with in order to be successful academically and professionally.  It is the responsibility of the UND MLS program to ensure that students are aware of these policies, </w:t>
      </w:r>
      <w:r w:rsidR="00A83EDD" w:rsidRPr="00032F1E">
        <w:rPr>
          <w:rFonts w:asciiTheme="minorHAnsi" w:eastAsiaTheme="minorHAnsi" w:hAnsiTheme="minorHAnsi" w:cstheme="minorHAnsi"/>
          <w:i/>
          <w:iCs/>
          <w:color w:val="000000"/>
          <w:sz w:val="20"/>
          <w:szCs w:val="22"/>
          <w:lang w:eastAsia="en-US"/>
        </w:rPr>
        <w:t>procedures,</w:t>
      </w:r>
      <w:r w:rsidRPr="00032F1E">
        <w:rPr>
          <w:rFonts w:asciiTheme="minorHAnsi" w:eastAsiaTheme="minorHAnsi" w:hAnsiTheme="minorHAnsi" w:cstheme="minorHAnsi"/>
          <w:i/>
          <w:iCs/>
          <w:color w:val="000000"/>
          <w:sz w:val="20"/>
          <w:szCs w:val="22"/>
          <w:lang w:eastAsia="en-US"/>
        </w:rPr>
        <w:t xml:space="preserve"> and processes, which is accomplished through comp</w:t>
      </w:r>
      <w:r>
        <w:rPr>
          <w:rFonts w:asciiTheme="minorHAnsi" w:eastAsiaTheme="minorHAnsi" w:hAnsiTheme="minorHAnsi" w:cstheme="minorHAnsi"/>
          <w:i/>
          <w:iCs/>
          <w:color w:val="000000"/>
          <w:sz w:val="20"/>
          <w:szCs w:val="22"/>
          <w:lang w:eastAsia="en-US"/>
        </w:rPr>
        <w:t>letion of this signature page.  Note that students in the MLS Cohort at Mayo Clinic route will complete a separate signature page that contains additional route-specific acknowledgement items.</w:t>
      </w:r>
    </w:p>
    <w:p w14:paraId="640968E5" w14:textId="77777777" w:rsidR="004E201B" w:rsidRPr="00697B64" w:rsidRDefault="004E201B" w:rsidP="004E201B">
      <w:pPr>
        <w:autoSpaceDE w:val="0"/>
        <w:autoSpaceDN w:val="0"/>
        <w:adjustRightInd w:val="0"/>
        <w:ind w:right="0"/>
        <w:rPr>
          <w:rFonts w:asciiTheme="minorHAnsi" w:eastAsiaTheme="minorHAnsi" w:hAnsiTheme="minorHAnsi" w:cstheme="minorHAnsi"/>
          <w:iCs/>
          <w:color w:val="000000"/>
          <w:sz w:val="12"/>
          <w:szCs w:val="12"/>
          <w:lang w:eastAsia="en-US"/>
        </w:rPr>
      </w:pPr>
    </w:p>
    <w:p w14:paraId="5809F594" w14:textId="77777777" w:rsidR="004E201B" w:rsidRDefault="004E201B" w:rsidP="004E201B">
      <w:pPr>
        <w:autoSpaceDE w:val="0"/>
        <w:autoSpaceDN w:val="0"/>
        <w:adjustRightInd w:val="0"/>
        <w:ind w:right="0"/>
        <w:rPr>
          <w:rFonts w:asciiTheme="minorHAnsi" w:eastAsiaTheme="minorHAnsi" w:hAnsiTheme="minorHAnsi" w:cstheme="minorHAnsi"/>
          <w:iCs/>
          <w:color w:val="000000"/>
          <w:sz w:val="22"/>
          <w:szCs w:val="22"/>
          <w:lang w:eastAsia="en-US"/>
        </w:rPr>
      </w:pPr>
      <w:r>
        <w:rPr>
          <w:rFonts w:asciiTheme="minorHAnsi" w:eastAsiaTheme="minorHAnsi" w:hAnsiTheme="minorHAnsi" w:cstheme="minorHAnsi"/>
          <w:iCs/>
          <w:color w:val="000000"/>
          <w:sz w:val="22"/>
          <w:szCs w:val="22"/>
          <w:lang w:eastAsia="en-US"/>
        </w:rPr>
        <w:t>Initial each item as acknowledgement:</w:t>
      </w:r>
    </w:p>
    <w:tbl>
      <w:tblPr>
        <w:tblStyle w:val="TableGrid"/>
        <w:tblW w:w="0" w:type="auto"/>
        <w:tblLook w:val="04A0" w:firstRow="1" w:lastRow="0" w:firstColumn="1" w:lastColumn="0" w:noHBand="0" w:noVBand="1"/>
      </w:tblPr>
      <w:tblGrid>
        <w:gridCol w:w="751"/>
        <w:gridCol w:w="8838"/>
      </w:tblGrid>
      <w:tr w:rsidR="004E201B" w14:paraId="73F7E1A6" w14:textId="77777777" w:rsidTr="00D9246A">
        <w:tc>
          <w:tcPr>
            <w:tcW w:w="738" w:type="dxa"/>
            <w:shd w:val="clear" w:color="auto" w:fill="BFBFBF" w:themeFill="background1" w:themeFillShade="BF"/>
          </w:tcPr>
          <w:p w14:paraId="111F072F" w14:textId="77777777" w:rsidR="004E201B" w:rsidRDefault="004E201B" w:rsidP="00D9246A">
            <w:pPr>
              <w:autoSpaceDE w:val="0"/>
              <w:autoSpaceDN w:val="0"/>
              <w:adjustRightInd w:val="0"/>
              <w:ind w:right="0"/>
              <w:rPr>
                <w:rFonts w:asciiTheme="minorHAnsi" w:eastAsiaTheme="minorHAnsi" w:hAnsiTheme="minorHAnsi" w:cstheme="minorHAnsi"/>
                <w:iCs/>
                <w:color w:val="000000"/>
                <w:sz w:val="22"/>
                <w:szCs w:val="22"/>
                <w:lang w:eastAsia="en-US"/>
              </w:rPr>
            </w:pPr>
            <w:r w:rsidRPr="00032F1E">
              <w:rPr>
                <w:rFonts w:asciiTheme="minorHAnsi" w:eastAsiaTheme="minorHAnsi" w:hAnsiTheme="minorHAnsi" w:cstheme="minorHAnsi"/>
                <w:iCs/>
                <w:color w:val="000000"/>
                <w:sz w:val="20"/>
                <w:szCs w:val="22"/>
                <w:lang w:eastAsia="en-US"/>
              </w:rPr>
              <w:t>Initials</w:t>
            </w:r>
          </w:p>
        </w:tc>
        <w:tc>
          <w:tcPr>
            <w:tcW w:w="8838" w:type="dxa"/>
            <w:shd w:val="clear" w:color="auto" w:fill="BFBFBF" w:themeFill="background1" w:themeFillShade="BF"/>
          </w:tcPr>
          <w:p w14:paraId="6E63566F" w14:textId="77777777" w:rsidR="004E201B" w:rsidRDefault="004E201B" w:rsidP="00D9246A">
            <w:pPr>
              <w:autoSpaceDE w:val="0"/>
              <w:autoSpaceDN w:val="0"/>
              <w:adjustRightInd w:val="0"/>
              <w:ind w:right="0"/>
              <w:rPr>
                <w:rFonts w:asciiTheme="minorHAnsi" w:eastAsiaTheme="minorHAnsi" w:hAnsiTheme="minorHAnsi" w:cstheme="minorHAnsi"/>
                <w:iCs/>
                <w:color w:val="000000"/>
                <w:sz w:val="22"/>
                <w:szCs w:val="22"/>
                <w:lang w:eastAsia="en-US"/>
              </w:rPr>
            </w:pPr>
            <w:r w:rsidRPr="00032F1E">
              <w:rPr>
                <w:rFonts w:asciiTheme="minorHAnsi" w:eastAsiaTheme="minorHAnsi" w:hAnsiTheme="minorHAnsi" w:cstheme="minorHAnsi"/>
                <w:iCs/>
                <w:color w:val="000000"/>
                <w:sz w:val="20"/>
                <w:szCs w:val="22"/>
                <w:lang w:eastAsia="en-US"/>
              </w:rPr>
              <w:t>Signature Page Item</w:t>
            </w:r>
          </w:p>
        </w:tc>
      </w:tr>
      <w:tr w:rsidR="004E201B" w14:paraId="32BB7CEE" w14:textId="77777777" w:rsidTr="00D9246A">
        <w:tc>
          <w:tcPr>
            <w:tcW w:w="738" w:type="dxa"/>
          </w:tcPr>
          <w:p w14:paraId="07988AEE" w14:textId="77777777" w:rsidR="004E201B" w:rsidRDefault="004E201B" w:rsidP="00D9246A">
            <w:pPr>
              <w:autoSpaceDE w:val="0"/>
              <w:autoSpaceDN w:val="0"/>
              <w:adjustRightInd w:val="0"/>
              <w:ind w:right="0"/>
              <w:rPr>
                <w:rFonts w:asciiTheme="minorHAnsi" w:eastAsiaTheme="minorHAnsi" w:hAnsiTheme="minorHAnsi" w:cstheme="minorHAnsi"/>
                <w:iCs/>
                <w:color w:val="000000"/>
                <w:sz w:val="22"/>
                <w:szCs w:val="22"/>
                <w:lang w:eastAsia="en-US"/>
              </w:rPr>
            </w:pPr>
          </w:p>
        </w:tc>
        <w:tc>
          <w:tcPr>
            <w:tcW w:w="8838" w:type="dxa"/>
          </w:tcPr>
          <w:p w14:paraId="0216760D" w14:textId="33D8BBAA" w:rsidR="004E201B" w:rsidRPr="00032F1E" w:rsidRDefault="004E201B" w:rsidP="004E201B">
            <w:pPr>
              <w:pStyle w:val="ListParagraph"/>
              <w:numPr>
                <w:ilvl w:val="0"/>
                <w:numId w:val="1"/>
              </w:numPr>
              <w:shd w:val="clear" w:color="auto" w:fill="FFFFFF" w:themeFill="background1"/>
              <w:rPr>
                <w:rFonts w:asciiTheme="minorHAnsi" w:hAnsiTheme="minorHAnsi" w:cstheme="minorHAnsi"/>
                <w:sz w:val="20"/>
                <w:szCs w:val="22"/>
              </w:rPr>
            </w:pPr>
            <w:r w:rsidRPr="00032F1E">
              <w:rPr>
                <w:rFonts w:asciiTheme="minorHAnsi" w:hAnsiTheme="minorHAnsi" w:cstheme="minorHAnsi"/>
                <w:sz w:val="20"/>
                <w:szCs w:val="22"/>
                <w:shd w:val="clear" w:color="auto" w:fill="FFFFFF" w:themeFill="background1"/>
              </w:rPr>
              <w:t>I have read</w:t>
            </w:r>
            <w:r w:rsidR="005C08CA">
              <w:rPr>
                <w:rFonts w:asciiTheme="minorHAnsi" w:hAnsiTheme="minorHAnsi" w:cstheme="minorHAnsi"/>
                <w:sz w:val="20"/>
                <w:szCs w:val="22"/>
                <w:shd w:val="clear" w:color="auto" w:fill="FFFFFF" w:themeFill="background1"/>
              </w:rPr>
              <w:t xml:space="preserve">, </w:t>
            </w:r>
            <w:r w:rsidR="005943A5">
              <w:rPr>
                <w:rFonts w:asciiTheme="minorHAnsi" w:hAnsiTheme="minorHAnsi" w:cstheme="minorHAnsi"/>
                <w:sz w:val="20"/>
                <w:szCs w:val="22"/>
                <w:shd w:val="clear" w:color="auto" w:fill="FFFFFF" w:themeFill="background1"/>
              </w:rPr>
              <w:t>understand,</w:t>
            </w:r>
            <w:r w:rsidRPr="00032F1E">
              <w:rPr>
                <w:rFonts w:asciiTheme="minorHAnsi" w:hAnsiTheme="minorHAnsi" w:cstheme="minorHAnsi"/>
                <w:sz w:val="20"/>
                <w:szCs w:val="22"/>
                <w:shd w:val="clear" w:color="auto" w:fill="FFFFFF" w:themeFill="background1"/>
              </w:rPr>
              <w:t xml:space="preserve"> and agree to comply with the policies, procedures and processes as defined in the UND MLS Undergraduate Handbook.  I understand that the policies, </w:t>
            </w:r>
            <w:r w:rsidR="00A83EDD" w:rsidRPr="00032F1E">
              <w:rPr>
                <w:rFonts w:asciiTheme="minorHAnsi" w:hAnsiTheme="minorHAnsi" w:cstheme="minorHAnsi"/>
                <w:sz w:val="20"/>
                <w:szCs w:val="22"/>
                <w:shd w:val="clear" w:color="auto" w:fill="FFFFFF" w:themeFill="background1"/>
              </w:rPr>
              <w:t>procedures,</w:t>
            </w:r>
            <w:r w:rsidRPr="00032F1E">
              <w:rPr>
                <w:rFonts w:asciiTheme="minorHAnsi" w:hAnsiTheme="minorHAnsi" w:cstheme="minorHAnsi"/>
                <w:sz w:val="20"/>
                <w:szCs w:val="22"/>
                <w:shd w:val="clear" w:color="auto" w:fill="FFFFFF" w:themeFill="background1"/>
              </w:rPr>
              <w:t xml:space="preserve"> and processes in the handbook are subject</w:t>
            </w:r>
            <w:r w:rsidRPr="00032F1E">
              <w:rPr>
                <w:rFonts w:asciiTheme="minorHAnsi" w:hAnsiTheme="minorHAnsi" w:cstheme="minorHAnsi"/>
                <w:sz w:val="20"/>
                <w:szCs w:val="22"/>
              </w:rPr>
              <w:t xml:space="preserve"> to modification and that I am responsible for updates as they occur.  </w:t>
            </w:r>
          </w:p>
        </w:tc>
      </w:tr>
      <w:tr w:rsidR="004E201B" w14:paraId="70AFBD39" w14:textId="77777777" w:rsidTr="00D9246A">
        <w:tc>
          <w:tcPr>
            <w:tcW w:w="738" w:type="dxa"/>
          </w:tcPr>
          <w:p w14:paraId="5DB496BF" w14:textId="77777777" w:rsidR="004E201B" w:rsidRDefault="004E201B" w:rsidP="00D9246A">
            <w:pPr>
              <w:autoSpaceDE w:val="0"/>
              <w:autoSpaceDN w:val="0"/>
              <w:adjustRightInd w:val="0"/>
              <w:ind w:right="0"/>
              <w:rPr>
                <w:rFonts w:asciiTheme="minorHAnsi" w:eastAsiaTheme="minorHAnsi" w:hAnsiTheme="minorHAnsi" w:cstheme="minorHAnsi"/>
                <w:iCs/>
                <w:color w:val="000000"/>
                <w:sz w:val="22"/>
                <w:szCs w:val="22"/>
                <w:lang w:eastAsia="en-US"/>
              </w:rPr>
            </w:pPr>
          </w:p>
        </w:tc>
        <w:tc>
          <w:tcPr>
            <w:tcW w:w="8838" w:type="dxa"/>
          </w:tcPr>
          <w:p w14:paraId="7407F786" w14:textId="374CF822" w:rsidR="00034D32" w:rsidRPr="001A5BCB" w:rsidRDefault="001A5BCB" w:rsidP="001A5BCB">
            <w:pPr>
              <w:pStyle w:val="ListParagraph"/>
              <w:numPr>
                <w:ilvl w:val="0"/>
                <w:numId w:val="1"/>
              </w:numPr>
              <w:shd w:val="clear" w:color="auto" w:fill="FFFFFF" w:themeFill="background1"/>
              <w:rPr>
                <w:rFonts w:asciiTheme="minorHAnsi" w:hAnsiTheme="minorHAnsi" w:cstheme="minorHAnsi"/>
                <w:sz w:val="20"/>
                <w:szCs w:val="22"/>
              </w:rPr>
            </w:pPr>
            <w:r>
              <w:rPr>
                <w:rFonts w:asciiTheme="minorHAnsi" w:hAnsiTheme="minorHAnsi" w:cstheme="minorHAnsi"/>
                <w:sz w:val="20"/>
                <w:szCs w:val="22"/>
              </w:rPr>
              <w:t xml:space="preserve"> </w:t>
            </w:r>
            <w:r w:rsidRPr="001A5BCB">
              <w:rPr>
                <w:rFonts w:ascii="Calibri" w:eastAsia="Calibri" w:hAnsi="Calibri" w:cs="Calibri"/>
                <w:sz w:val="20"/>
                <w:szCs w:val="22"/>
                <w:lang w:eastAsia="en-US"/>
              </w:rPr>
              <w:t>I have read and understand that I must be able to meet the UND MLS Essential Functions and SMHS Technical and Academic Standards for Matriculation, Progression, and Graduation (Appendix 3) in order to be successful in the academic and clinical laboratory.  I understand that if I am unable to meet any of these essential functions or standards, I must inform UND MLS faculty/staff to determine if accommodation options are available that would allow for continuation in the program.</w:t>
            </w:r>
          </w:p>
        </w:tc>
      </w:tr>
      <w:tr w:rsidR="004E201B" w14:paraId="7AA08C2D" w14:textId="77777777" w:rsidTr="00D9246A">
        <w:tc>
          <w:tcPr>
            <w:tcW w:w="738" w:type="dxa"/>
          </w:tcPr>
          <w:p w14:paraId="20FB2321" w14:textId="77777777" w:rsidR="004E201B" w:rsidRDefault="004E201B" w:rsidP="00D9246A">
            <w:pPr>
              <w:autoSpaceDE w:val="0"/>
              <w:autoSpaceDN w:val="0"/>
              <w:adjustRightInd w:val="0"/>
              <w:ind w:right="0"/>
              <w:rPr>
                <w:rFonts w:asciiTheme="minorHAnsi" w:eastAsiaTheme="minorHAnsi" w:hAnsiTheme="minorHAnsi" w:cstheme="minorHAnsi"/>
                <w:iCs/>
                <w:color w:val="000000"/>
                <w:sz w:val="22"/>
                <w:szCs w:val="22"/>
                <w:lang w:eastAsia="en-US"/>
              </w:rPr>
            </w:pPr>
          </w:p>
        </w:tc>
        <w:tc>
          <w:tcPr>
            <w:tcW w:w="8838" w:type="dxa"/>
          </w:tcPr>
          <w:p w14:paraId="5D7F605C" w14:textId="6DBCFD7F" w:rsidR="004E201B" w:rsidRPr="00032F1E" w:rsidRDefault="004E201B" w:rsidP="004E201B">
            <w:pPr>
              <w:pStyle w:val="ListParagraph"/>
              <w:numPr>
                <w:ilvl w:val="0"/>
                <w:numId w:val="1"/>
              </w:numPr>
              <w:autoSpaceDE w:val="0"/>
              <w:autoSpaceDN w:val="0"/>
              <w:adjustRightInd w:val="0"/>
              <w:ind w:right="0"/>
              <w:rPr>
                <w:rFonts w:asciiTheme="minorHAnsi" w:eastAsiaTheme="minorHAnsi" w:hAnsiTheme="minorHAnsi" w:cstheme="minorHAnsi"/>
                <w:iCs/>
                <w:color w:val="000000"/>
                <w:sz w:val="22"/>
                <w:szCs w:val="22"/>
                <w:lang w:eastAsia="en-US"/>
              </w:rPr>
            </w:pPr>
            <w:r w:rsidRPr="00032F1E">
              <w:rPr>
                <w:rFonts w:asciiTheme="minorHAnsi" w:hAnsiTheme="minorHAnsi" w:cstheme="minorHAnsi"/>
                <w:sz w:val="20"/>
                <w:szCs w:val="22"/>
              </w:rPr>
              <w:t xml:space="preserve">I am </w:t>
            </w:r>
            <w:r w:rsidR="00D67492" w:rsidRPr="00924619">
              <w:rPr>
                <w:rFonts w:ascii="Calibri" w:eastAsia="Calibri" w:hAnsi="Calibri" w:cs="Calibri"/>
                <w:sz w:val="20"/>
                <w:szCs w:val="22"/>
                <w:lang w:eastAsia="en-US"/>
              </w:rPr>
              <w:t>aware of the UND SMHS</w:t>
            </w:r>
            <w:r w:rsidR="00D67492" w:rsidRPr="00D67492">
              <w:rPr>
                <w:rFonts w:ascii="Calibri" w:eastAsia="Calibri" w:hAnsi="Calibri" w:cs="Calibri"/>
                <w:sz w:val="20"/>
                <w:szCs w:val="22"/>
                <w:lang w:eastAsia="en-US"/>
              </w:rPr>
              <w:t xml:space="preserve"> Health Conditions Impacting Student Participation</w:t>
            </w:r>
            <w:r w:rsidR="00D67492" w:rsidRPr="00E03071">
              <w:rPr>
                <w:rFonts w:ascii="Calibri" w:eastAsia="Calibri" w:hAnsi="Calibri" w:cs="Calibri"/>
                <w:color w:val="FF0000"/>
                <w:sz w:val="20"/>
                <w:szCs w:val="22"/>
                <w:lang w:eastAsia="en-US"/>
              </w:rPr>
              <w:t xml:space="preserve"> </w:t>
            </w:r>
            <w:r w:rsidR="00D67492" w:rsidRPr="00924619">
              <w:rPr>
                <w:rFonts w:ascii="Calibri" w:eastAsia="Calibri" w:hAnsi="Calibri" w:cs="Calibri"/>
                <w:sz w:val="20"/>
                <w:szCs w:val="22"/>
                <w:lang w:eastAsia="en-US"/>
              </w:rPr>
              <w:t>policy, and understand that if I have a condition (injury, infection, immunocompromised status, environmental disease) that may negatively impact myself, fellow students, staff, faculty or patients, I have a professional obligation to inform and work with UND MLS faculty/staff immediately.</w:t>
            </w:r>
          </w:p>
        </w:tc>
      </w:tr>
      <w:tr w:rsidR="004E201B" w14:paraId="7E914BFB" w14:textId="77777777" w:rsidTr="00D9246A">
        <w:tc>
          <w:tcPr>
            <w:tcW w:w="738" w:type="dxa"/>
          </w:tcPr>
          <w:p w14:paraId="7C2E839E" w14:textId="77777777" w:rsidR="004E201B" w:rsidRDefault="004E201B" w:rsidP="00D9246A">
            <w:pPr>
              <w:autoSpaceDE w:val="0"/>
              <w:autoSpaceDN w:val="0"/>
              <w:adjustRightInd w:val="0"/>
              <w:ind w:right="0"/>
              <w:rPr>
                <w:rFonts w:asciiTheme="minorHAnsi" w:eastAsiaTheme="minorHAnsi" w:hAnsiTheme="minorHAnsi" w:cstheme="minorHAnsi"/>
                <w:iCs/>
                <w:color w:val="000000"/>
                <w:sz w:val="22"/>
                <w:szCs w:val="22"/>
                <w:lang w:eastAsia="en-US"/>
              </w:rPr>
            </w:pPr>
          </w:p>
        </w:tc>
        <w:tc>
          <w:tcPr>
            <w:tcW w:w="8838" w:type="dxa"/>
          </w:tcPr>
          <w:p w14:paraId="1F7C4C8C" w14:textId="77777777" w:rsidR="004E201B" w:rsidRPr="00032F1E" w:rsidRDefault="004E201B" w:rsidP="004E201B">
            <w:pPr>
              <w:pStyle w:val="ListParagraph"/>
              <w:numPr>
                <w:ilvl w:val="0"/>
                <w:numId w:val="1"/>
              </w:numPr>
              <w:autoSpaceDE w:val="0"/>
              <w:autoSpaceDN w:val="0"/>
              <w:adjustRightInd w:val="0"/>
              <w:ind w:right="0"/>
              <w:rPr>
                <w:rFonts w:asciiTheme="minorHAnsi" w:eastAsiaTheme="minorHAnsi" w:hAnsiTheme="minorHAnsi" w:cstheme="minorHAnsi"/>
                <w:iCs/>
                <w:color w:val="000000"/>
                <w:sz w:val="22"/>
                <w:szCs w:val="22"/>
                <w:lang w:eastAsia="en-US"/>
              </w:rPr>
            </w:pPr>
            <w:r w:rsidRPr="00032F1E">
              <w:rPr>
                <w:rFonts w:asciiTheme="minorHAnsi" w:hAnsiTheme="minorHAnsi" w:cstheme="minorHAnsi"/>
                <w:sz w:val="20"/>
                <w:szCs w:val="22"/>
              </w:rPr>
              <w:t>I give permission to the UND to release information from my student files for purposes of job or educational opportunities and/or advancement.</w:t>
            </w:r>
          </w:p>
        </w:tc>
      </w:tr>
      <w:tr w:rsidR="004E201B" w14:paraId="6687C3BD" w14:textId="77777777" w:rsidTr="00D9246A">
        <w:tc>
          <w:tcPr>
            <w:tcW w:w="738" w:type="dxa"/>
          </w:tcPr>
          <w:p w14:paraId="271CD412" w14:textId="77777777" w:rsidR="004E201B" w:rsidRDefault="004E201B" w:rsidP="00D9246A">
            <w:pPr>
              <w:autoSpaceDE w:val="0"/>
              <w:autoSpaceDN w:val="0"/>
              <w:adjustRightInd w:val="0"/>
              <w:ind w:right="0"/>
              <w:rPr>
                <w:rFonts w:asciiTheme="minorHAnsi" w:eastAsiaTheme="minorHAnsi" w:hAnsiTheme="minorHAnsi" w:cstheme="minorHAnsi"/>
                <w:iCs/>
                <w:color w:val="000000"/>
                <w:sz w:val="22"/>
                <w:szCs w:val="22"/>
                <w:lang w:eastAsia="en-US"/>
              </w:rPr>
            </w:pPr>
          </w:p>
        </w:tc>
        <w:tc>
          <w:tcPr>
            <w:tcW w:w="8838" w:type="dxa"/>
          </w:tcPr>
          <w:p w14:paraId="180081FF" w14:textId="77777777" w:rsidR="004E201B" w:rsidRPr="00032F1E" w:rsidRDefault="004E201B" w:rsidP="004E201B">
            <w:pPr>
              <w:pStyle w:val="ListParagraph"/>
              <w:numPr>
                <w:ilvl w:val="0"/>
                <w:numId w:val="1"/>
              </w:numPr>
              <w:shd w:val="clear" w:color="auto" w:fill="FFFFFF" w:themeFill="background1"/>
              <w:rPr>
                <w:rFonts w:asciiTheme="minorHAnsi" w:hAnsiTheme="minorHAnsi" w:cstheme="minorHAnsi"/>
                <w:sz w:val="20"/>
                <w:szCs w:val="22"/>
              </w:rPr>
            </w:pPr>
            <w:r w:rsidRPr="00032F1E">
              <w:rPr>
                <w:rFonts w:asciiTheme="minorHAnsi" w:hAnsiTheme="minorHAnsi" w:cstheme="minorHAnsi"/>
                <w:sz w:val="20"/>
                <w:szCs w:val="22"/>
              </w:rPr>
              <w:t>I have read the MLS safety and biohazard standards and have been informed about the blood borne pathogens exposure control plan regulations and policies.  I understand that I am responsible for compliance with these policies and standards.</w:t>
            </w:r>
          </w:p>
        </w:tc>
      </w:tr>
      <w:tr w:rsidR="004E201B" w14:paraId="4EDFAE0B" w14:textId="77777777" w:rsidTr="00D9246A">
        <w:tc>
          <w:tcPr>
            <w:tcW w:w="738" w:type="dxa"/>
          </w:tcPr>
          <w:p w14:paraId="016D1B08" w14:textId="77777777" w:rsidR="004E201B" w:rsidRDefault="004E201B" w:rsidP="00D9246A">
            <w:pPr>
              <w:autoSpaceDE w:val="0"/>
              <w:autoSpaceDN w:val="0"/>
              <w:adjustRightInd w:val="0"/>
              <w:ind w:right="0"/>
              <w:rPr>
                <w:rFonts w:asciiTheme="minorHAnsi" w:eastAsiaTheme="minorHAnsi" w:hAnsiTheme="minorHAnsi" w:cstheme="minorHAnsi"/>
                <w:iCs/>
                <w:color w:val="000000"/>
                <w:sz w:val="22"/>
                <w:szCs w:val="22"/>
                <w:lang w:eastAsia="en-US"/>
              </w:rPr>
            </w:pPr>
          </w:p>
        </w:tc>
        <w:tc>
          <w:tcPr>
            <w:tcW w:w="8838" w:type="dxa"/>
          </w:tcPr>
          <w:p w14:paraId="51B2AE90" w14:textId="61853CD1" w:rsidR="004E201B" w:rsidRPr="00032F1E" w:rsidRDefault="004E201B" w:rsidP="003F7366">
            <w:pPr>
              <w:pStyle w:val="ListParagraph"/>
              <w:numPr>
                <w:ilvl w:val="0"/>
                <w:numId w:val="1"/>
              </w:numPr>
              <w:rPr>
                <w:rFonts w:asciiTheme="minorHAnsi" w:hAnsiTheme="minorHAnsi" w:cstheme="minorHAnsi"/>
                <w:sz w:val="20"/>
                <w:szCs w:val="22"/>
              </w:rPr>
            </w:pPr>
            <w:r w:rsidRPr="00032F1E">
              <w:rPr>
                <w:rFonts w:asciiTheme="minorHAnsi" w:hAnsiTheme="minorHAnsi" w:cstheme="minorHAnsi"/>
                <w:sz w:val="20"/>
                <w:szCs w:val="22"/>
              </w:rPr>
              <w:t xml:space="preserve">I understand that photos and/or videos taken during MLS program coursework and activities may be utilized for educational and/or promotional </w:t>
            </w:r>
            <w:r w:rsidR="00A83EDD" w:rsidRPr="00032F1E">
              <w:rPr>
                <w:rFonts w:asciiTheme="minorHAnsi" w:hAnsiTheme="minorHAnsi" w:cstheme="minorHAnsi"/>
                <w:sz w:val="20"/>
                <w:szCs w:val="22"/>
              </w:rPr>
              <w:t>purposes and</w:t>
            </w:r>
            <w:r w:rsidRPr="00032F1E">
              <w:rPr>
                <w:rFonts w:asciiTheme="minorHAnsi" w:hAnsiTheme="minorHAnsi" w:cstheme="minorHAnsi"/>
                <w:sz w:val="20"/>
                <w:szCs w:val="22"/>
              </w:rPr>
              <w:t xml:space="preserve"> give consent for my image to be utilized in them.</w:t>
            </w:r>
            <w:r>
              <w:rPr>
                <w:rFonts w:asciiTheme="minorHAnsi" w:hAnsiTheme="minorHAnsi" w:cstheme="minorHAnsi"/>
                <w:sz w:val="20"/>
                <w:szCs w:val="22"/>
              </w:rPr>
              <w:t xml:space="preserve">  </w:t>
            </w:r>
            <w:r w:rsidR="003F7366">
              <w:rPr>
                <w:rFonts w:asciiTheme="minorHAnsi" w:hAnsiTheme="minorHAnsi" w:cstheme="minorHAnsi"/>
                <w:sz w:val="20"/>
                <w:szCs w:val="22"/>
              </w:rPr>
              <w:t xml:space="preserve">I also understand that my email address will be added to the </w:t>
            </w:r>
            <w:r w:rsidR="007A1578">
              <w:rPr>
                <w:rFonts w:asciiTheme="minorHAnsi" w:hAnsiTheme="minorHAnsi" w:cstheme="minorHAnsi"/>
                <w:sz w:val="20"/>
                <w:szCs w:val="22"/>
              </w:rPr>
              <w:t xml:space="preserve">MLS </w:t>
            </w:r>
            <w:r w:rsidR="003F7366">
              <w:rPr>
                <w:rFonts w:asciiTheme="minorHAnsi" w:hAnsiTheme="minorHAnsi" w:cstheme="minorHAnsi"/>
                <w:sz w:val="20"/>
                <w:szCs w:val="22"/>
              </w:rPr>
              <w:t>Cohort Email</w:t>
            </w:r>
            <w:r w:rsidR="00F30FCA">
              <w:rPr>
                <w:rFonts w:asciiTheme="minorHAnsi" w:hAnsiTheme="minorHAnsi" w:cstheme="minorHAnsi"/>
                <w:sz w:val="20"/>
                <w:szCs w:val="22"/>
              </w:rPr>
              <w:t xml:space="preserve"> L</w:t>
            </w:r>
            <w:r w:rsidR="003F7366">
              <w:rPr>
                <w:rFonts w:asciiTheme="minorHAnsi" w:hAnsiTheme="minorHAnsi" w:cstheme="minorHAnsi"/>
                <w:sz w:val="20"/>
                <w:szCs w:val="22"/>
              </w:rPr>
              <w:t>isting, allowing me to receive MLS advising flyers and other MLS notifications. I</w:t>
            </w:r>
            <w:r>
              <w:rPr>
                <w:rFonts w:asciiTheme="minorHAnsi" w:hAnsiTheme="minorHAnsi" w:cstheme="minorHAnsi"/>
                <w:sz w:val="20"/>
                <w:szCs w:val="22"/>
              </w:rPr>
              <w:t>f I do not want my</w:t>
            </w:r>
            <w:r w:rsidR="00F30FCA">
              <w:rPr>
                <w:rFonts w:asciiTheme="minorHAnsi" w:hAnsiTheme="minorHAnsi" w:cstheme="minorHAnsi"/>
                <w:sz w:val="20"/>
                <w:szCs w:val="22"/>
              </w:rPr>
              <w:t xml:space="preserve"> </w:t>
            </w:r>
            <w:r>
              <w:rPr>
                <w:rFonts w:asciiTheme="minorHAnsi" w:hAnsiTheme="minorHAnsi" w:cstheme="minorHAnsi"/>
                <w:sz w:val="20"/>
                <w:szCs w:val="22"/>
              </w:rPr>
              <w:t xml:space="preserve"> image to be utilized in such photos and/or videos,</w:t>
            </w:r>
            <w:r w:rsidR="00F30FCA">
              <w:rPr>
                <w:rFonts w:asciiTheme="minorHAnsi" w:hAnsiTheme="minorHAnsi" w:cstheme="minorHAnsi"/>
                <w:sz w:val="20"/>
                <w:szCs w:val="22"/>
              </w:rPr>
              <w:t xml:space="preserve"> </w:t>
            </w:r>
            <w:r>
              <w:rPr>
                <w:rFonts w:asciiTheme="minorHAnsi" w:hAnsiTheme="minorHAnsi" w:cstheme="minorHAnsi"/>
                <w:sz w:val="20"/>
                <w:szCs w:val="22"/>
              </w:rPr>
              <w:t xml:space="preserve"> </w:t>
            </w:r>
            <w:r w:rsidR="00F30FCA">
              <w:rPr>
                <w:rFonts w:asciiTheme="minorHAnsi" w:hAnsiTheme="minorHAnsi" w:cstheme="minorHAnsi"/>
                <w:sz w:val="20"/>
                <w:szCs w:val="22"/>
              </w:rPr>
              <w:t xml:space="preserve">or to be added to the email listing, </w:t>
            </w:r>
            <w:r>
              <w:rPr>
                <w:rFonts w:asciiTheme="minorHAnsi" w:hAnsiTheme="minorHAnsi" w:cstheme="minorHAnsi"/>
                <w:sz w:val="20"/>
                <w:szCs w:val="22"/>
              </w:rPr>
              <w:t xml:space="preserve">I must communicate that request in writing </w:t>
            </w:r>
            <w:r w:rsidR="00E05453">
              <w:rPr>
                <w:rFonts w:asciiTheme="minorHAnsi" w:hAnsiTheme="minorHAnsi" w:cstheme="minorHAnsi"/>
                <w:sz w:val="20"/>
                <w:szCs w:val="22"/>
              </w:rPr>
              <w:t xml:space="preserve">to </w:t>
            </w:r>
            <w:r>
              <w:rPr>
                <w:rFonts w:asciiTheme="minorHAnsi" w:hAnsiTheme="minorHAnsi" w:cstheme="minorHAnsi"/>
                <w:sz w:val="20"/>
                <w:szCs w:val="22"/>
              </w:rPr>
              <w:t xml:space="preserve">the UND </w:t>
            </w:r>
            <w:r w:rsidR="00E05453">
              <w:rPr>
                <w:rFonts w:asciiTheme="minorHAnsi" w:hAnsiTheme="minorHAnsi" w:cstheme="minorHAnsi"/>
                <w:sz w:val="20"/>
                <w:szCs w:val="22"/>
              </w:rPr>
              <w:t>MLS</w:t>
            </w:r>
            <w:r w:rsidR="007A1578">
              <w:rPr>
                <w:rFonts w:asciiTheme="minorHAnsi" w:hAnsiTheme="minorHAnsi" w:cstheme="minorHAnsi"/>
                <w:sz w:val="20"/>
                <w:szCs w:val="22"/>
              </w:rPr>
              <w:t xml:space="preserve"> </w:t>
            </w:r>
            <w:r w:rsidR="00E05453">
              <w:rPr>
                <w:rFonts w:asciiTheme="minorHAnsi" w:hAnsiTheme="minorHAnsi" w:cstheme="minorHAnsi"/>
                <w:sz w:val="20"/>
                <w:szCs w:val="22"/>
              </w:rPr>
              <w:t>Cohort Program Coordinator.</w:t>
            </w:r>
          </w:p>
        </w:tc>
      </w:tr>
      <w:tr w:rsidR="004E201B" w14:paraId="545D8C8C" w14:textId="77777777" w:rsidTr="00D9246A">
        <w:tc>
          <w:tcPr>
            <w:tcW w:w="738" w:type="dxa"/>
          </w:tcPr>
          <w:p w14:paraId="7624B83B" w14:textId="77777777" w:rsidR="004E201B" w:rsidRDefault="004E201B" w:rsidP="00D9246A">
            <w:pPr>
              <w:autoSpaceDE w:val="0"/>
              <w:autoSpaceDN w:val="0"/>
              <w:adjustRightInd w:val="0"/>
              <w:ind w:right="0"/>
              <w:rPr>
                <w:rFonts w:asciiTheme="minorHAnsi" w:eastAsiaTheme="minorHAnsi" w:hAnsiTheme="minorHAnsi" w:cstheme="minorHAnsi"/>
                <w:iCs/>
                <w:color w:val="000000"/>
                <w:sz w:val="22"/>
                <w:szCs w:val="22"/>
                <w:lang w:eastAsia="en-US"/>
              </w:rPr>
            </w:pPr>
          </w:p>
        </w:tc>
        <w:tc>
          <w:tcPr>
            <w:tcW w:w="8838" w:type="dxa"/>
          </w:tcPr>
          <w:p w14:paraId="79BCA046" w14:textId="77777777" w:rsidR="004E201B" w:rsidRPr="00032F1E" w:rsidRDefault="004E201B" w:rsidP="004E201B">
            <w:pPr>
              <w:pStyle w:val="ListParagraph"/>
              <w:numPr>
                <w:ilvl w:val="0"/>
                <w:numId w:val="1"/>
              </w:numPr>
              <w:autoSpaceDE w:val="0"/>
              <w:autoSpaceDN w:val="0"/>
              <w:adjustRightInd w:val="0"/>
              <w:ind w:right="0"/>
              <w:rPr>
                <w:rFonts w:asciiTheme="minorHAnsi" w:eastAsiaTheme="minorHAnsi" w:hAnsiTheme="minorHAnsi" w:cstheme="minorHAnsi"/>
                <w:iCs/>
                <w:color w:val="000000"/>
                <w:sz w:val="22"/>
                <w:szCs w:val="22"/>
                <w:lang w:eastAsia="en-US"/>
              </w:rPr>
            </w:pPr>
            <w:r w:rsidRPr="00032F1E">
              <w:rPr>
                <w:rFonts w:asciiTheme="minorHAnsi" w:hAnsiTheme="minorHAnsi" w:cstheme="minorHAnsi"/>
                <w:sz w:val="20"/>
                <w:szCs w:val="22"/>
              </w:rPr>
              <w:t>I understand that in order to learn phlebotomy skills, students and instructors in the MLS program may be performing venipunctures and fingersticks on each other.  I give permission for the phlebotomy procedures to occur.</w:t>
            </w:r>
          </w:p>
        </w:tc>
      </w:tr>
      <w:tr w:rsidR="004E201B" w14:paraId="21FCDB6D" w14:textId="77777777" w:rsidTr="00D9246A">
        <w:tc>
          <w:tcPr>
            <w:tcW w:w="738" w:type="dxa"/>
          </w:tcPr>
          <w:p w14:paraId="23E5BF16" w14:textId="77777777" w:rsidR="004E201B" w:rsidRDefault="004E201B" w:rsidP="00D9246A">
            <w:pPr>
              <w:autoSpaceDE w:val="0"/>
              <w:autoSpaceDN w:val="0"/>
              <w:adjustRightInd w:val="0"/>
              <w:ind w:right="0"/>
              <w:rPr>
                <w:rFonts w:asciiTheme="minorHAnsi" w:eastAsiaTheme="minorHAnsi" w:hAnsiTheme="minorHAnsi" w:cstheme="minorHAnsi"/>
                <w:iCs/>
                <w:color w:val="000000"/>
                <w:sz w:val="22"/>
                <w:szCs w:val="22"/>
                <w:lang w:eastAsia="en-US"/>
              </w:rPr>
            </w:pPr>
          </w:p>
        </w:tc>
        <w:tc>
          <w:tcPr>
            <w:tcW w:w="8838" w:type="dxa"/>
          </w:tcPr>
          <w:p w14:paraId="3FE07BDE" w14:textId="77777777" w:rsidR="004E201B" w:rsidRPr="00032F1E" w:rsidRDefault="004E201B" w:rsidP="004E201B">
            <w:pPr>
              <w:pStyle w:val="ListParagraph"/>
              <w:numPr>
                <w:ilvl w:val="0"/>
                <w:numId w:val="1"/>
              </w:numPr>
              <w:autoSpaceDE w:val="0"/>
              <w:autoSpaceDN w:val="0"/>
              <w:adjustRightInd w:val="0"/>
              <w:ind w:right="0"/>
              <w:rPr>
                <w:rFonts w:asciiTheme="minorHAnsi" w:eastAsiaTheme="minorHAnsi" w:hAnsiTheme="minorHAnsi" w:cstheme="minorHAnsi"/>
                <w:iCs/>
                <w:color w:val="000000"/>
                <w:sz w:val="22"/>
                <w:szCs w:val="22"/>
                <w:lang w:eastAsia="en-US"/>
              </w:rPr>
            </w:pPr>
            <w:r w:rsidRPr="00032F1E">
              <w:rPr>
                <w:rFonts w:asciiTheme="minorHAnsi" w:hAnsiTheme="minorHAnsi" w:cstheme="minorHAnsi"/>
                <w:sz w:val="20"/>
                <w:szCs w:val="22"/>
              </w:rPr>
              <w:t>I understand that my criminal background check information and my immunization records may be shared with my clinical affiliate.</w:t>
            </w:r>
          </w:p>
        </w:tc>
      </w:tr>
      <w:tr w:rsidR="0078124C" w14:paraId="20202CD5" w14:textId="77777777" w:rsidTr="00D9246A">
        <w:tc>
          <w:tcPr>
            <w:tcW w:w="738" w:type="dxa"/>
          </w:tcPr>
          <w:p w14:paraId="7C7AAE06" w14:textId="77777777" w:rsidR="0078124C" w:rsidRDefault="0078124C" w:rsidP="00D9246A">
            <w:pPr>
              <w:autoSpaceDE w:val="0"/>
              <w:autoSpaceDN w:val="0"/>
              <w:adjustRightInd w:val="0"/>
              <w:ind w:right="0"/>
              <w:rPr>
                <w:rFonts w:asciiTheme="minorHAnsi" w:eastAsiaTheme="minorHAnsi" w:hAnsiTheme="minorHAnsi" w:cstheme="minorHAnsi"/>
                <w:iCs/>
                <w:color w:val="000000"/>
                <w:sz w:val="22"/>
                <w:szCs w:val="22"/>
                <w:lang w:eastAsia="en-US"/>
              </w:rPr>
            </w:pPr>
          </w:p>
        </w:tc>
        <w:tc>
          <w:tcPr>
            <w:tcW w:w="8838" w:type="dxa"/>
          </w:tcPr>
          <w:p w14:paraId="09731CAF" w14:textId="77777777" w:rsidR="0078124C" w:rsidRPr="00032F1E" w:rsidRDefault="00697B64" w:rsidP="00697B64">
            <w:pPr>
              <w:pStyle w:val="ListParagraph"/>
              <w:numPr>
                <w:ilvl w:val="0"/>
                <w:numId w:val="1"/>
              </w:numPr>
              <w:autoSpaceDE w:val="0"/>
              <w:autoSpaceDN w:val="0"/>
              <w:adjustRightInd w:val="0"/>
              <w:ind w:right="0"/>
              <w:rPr>
                <w:rFonts w:asciiTheme="minorHAnsi" w:hAnsiTheme="minorHAnsi" w:cstheme="minorHAnsi"/>
                <w:sz w:val="20"/>
                <w:szCs w:val="22"/>
              </w:rPr>
            </w:pPr>
            <w:r w:rsidRPr="00697B64">
              <w:rPr>
                <w:rFonts w:asciiTheme="minorHAnsi" w:hAnsiTheme="minorHAnsi" w:cstheme="minorHAnsi"/>
                <w:sz w:val="20"/>
                <w:szCs w:val="22"/>
              </w:rPr>
              <w:t>I understand that I must attend all required Intensive Labs and Clinical Intensive Rotations at the required dates and times.  I further understand that I must complete the UND Final Comprehensive Examination at the end of my MLS training.</w:t>
            </w:r>
            <w:r>
              <w:rPr>
                <w:rFonts w:asciiTheme="minorHAnsi" w:hAnsiTheme="minorHAnsi" w:cstheme="minorHAnsi"/>
                <w:sz w:val="20"/>
                <w:szCs w:val="22"/>
              </w:rPr>
              <w:t xml:space="preserve"> </w:t>
            </w:r>
          </w:p>
        </w:tc>
      </w:tr>
      <w:tr w:rsidR="0078124C" w14:paraId="32C99663" w14:textId="77777777" w:rsidTr="00D9246A">
        <w:tc>
          <w:tcPr>
            <w:tcW w:w="738" w:type="dxa"/>
          </w:tcPr>
          <w:p w14:paraId="0D64B742" w14:textId="77777777" w:rsidR="0078124C" w:rsidRDefault="0078124C" w:rsidP="00D9246A">
            <w:pPr>
              <w:autoSpaceDE w:val="0"/>
              <w:autoSpaceDN w:val="0"/>
              <w:adjustRightInd w:val="0"/>
              <w:ind w:right="0"/>
              <w:rPr>
                <w:rFonts w:asciiTheme="minorHAnsi" w:eastAsiaTheme="minorHAnsi" w:hAnsiTheme="minorHAnsi" w:cstheme="minorHAnsi"/>
                <w:iCs/>
                <w:color w:val="000000"/>
                <w:sz w:val="22"/>
                <w:szCs w:val="22"/>
                <w:lang w:eastAsia="en-US"/>
              </w:rPr>
            </w:pPr>
          </w:p>
        </w:tc>
        <w:tc>
          <w:tcPr>
            <w:tcW w:w="8838" w:type="dxa"/>
          </w:tcPr>
          <w:p w14:paraId="6BD70437" w14:textId="65AF0795" w:rsidR="0078124C" w:rsidRPr="00032F1E" w:rsidRDefault="00697B64" w:rsidP="00697B64">
            <w:pPr>
              <w:pStyle w:val="ListParagraph"/>
              <w:numPr>
                <w:ilvl w:val="0"/>
                <w:numId w:val="1"/>
              </w:numPr>
              <w:autoSpaceDE w:val="0"/>
              <w:autoSpaceDN w:val="0"/>
              <w:adjustRightInd w:val="0"/>
              <w:ind w:right="0"/>
              <w:rPr>
                <w:rFonts w:asciiTheme="minorHAnsi" w:hAnsiTheme="minorHAnsi" w:cstheme="minorHAnsi"/>
                <w:sz w:val="20"/>
                <w:szCs w:val="22"/>
              </w:rPr>
            </w:pPr>
            <w:r w:rsidRPr="00697B64">
              <w:rPr>
                <w:rFonts w:asciiTheme="minorHAnsi" w:hAnsiTheme="minorHAnsi" w:cstheme="minorHAnsi"/>
                <w:sz w:val="20"/>
                <w:szCs w:val="22"/>
              </w:rPr>
              <w:t>I am currently a Mayo</w:t>
            </w:r>
            <w:r w:rsidR="007A1578">
              <w:rPr>
                <w:rFonts w:asciiTheme="minorHAnsi" w:hAnsiTheme="minorHAnsi" w:cstheme="minorHAnsi"/>
                <w:sz w:val="20"/>
                <w:szCs w:val="22"/>
              </w:rPr>
              <w:t xml:space="preserve"> Clinic</w:t>
            </w:r>
            <w:r w:rsidRPr="00697B64">
              <w:rPr>
                <w:rFonts w:asciiTheme="minorHAnsi" w:hAnsiTheme="minorHAnsi" w:cstheme="minorHAnsi"/>
                <w:sz w:val="20"/>
                <w:szCs w:val="22"/>
              </w:rPr>
              <w:t xml:space="preserve"> employee.  I qualify for participation in the M</w:t>
            </w:r>
            <w:r w:rsidR="007A1578">
              <w:rPr>
                <w:rFonts w:asciiTheme="minorHAnsi" w:hAnsiTheme="minorHAnsi" w:cstheme="minorHAnsi"/>
                <w:sz w:val="20"/>
                <w:szCs w:val="22"/>
              </w:rPr>
              <w:t>LS</w:t>
            </w:r>
            <w:r w:rsidRPr="00697B64">
              <w:rPr>
                <w:rFonts w:asciiTheme="minorHAnsi" w:hAnsiTheme="minorHAnsi" w:cstheme="minorHAnsi"/>
                <w:sz w:val="20"/>
                <w:szCs w:val="22"/>
              </w:rPr>
              <w:t xml:space="preserve"> Cohort Program, and I have discussed this program and its time commitments for Intensive Labs and CIRs with my supervisor and have their support.</w:t>
            </w:r>
          </w:p>
        </w:tc>
      </w:tr>
      <w:tr w:rsidR="0078124C" w14:paraId="7C3C4C01" w14:textId="77777777" w:rsidTr="00AD78C2">
        <w:trPr>
          <w:trHeight w:val="971"/>
        </w:trPr>
        <w:tc>
          <w:tcPr>
            <w:tcW w:w="738" w:type="dxa"/>
          </w:tcPr>
          <w:p w14:paraId="7A9B16B9" w14:textId="77777777" w:rsidR="0078124C" w:rsidRDefault="0078124C" w:rsidP="00D9246A">
            <w:pPr>
              <w:autoSpaceDE w:val="0"/>
              <w:autoSpaceDN w:val="0"/>
              <w:adjustRightInd w:val="0"/>
              <w:ind w:right="0"/>
              <w:rPr>
                <w:rFonts w:asciiTheme="minorHAnsi" w:eastAsiaTheme="minorHAnsi" w:hAnsiTheme="minorHAnsi" w:cstheme="minorHAnsi"/>
                <w:iCs/>
                <w:color w:val="000000"/>
                <w:sz w:val="22"/>
                <w:szCs w:val="22"/>
                <w:lang w:eastAsia="en-US"/>
              </w:rPr>
            </w:pPr>
          </w:p>
        </w:tc>
        <w:tc>
          <w:tcPr>
            <w:tcW w:w="8838" w:type="dxa"/>
          </w:tcPr>
          <w:p w14:paraId="2AC3B157" w14:textId="77777777" w:rsidR="00697B64" w:rsidRDefault="00697B64" w:rsidP="00697B64">
            <w:pPr>
              <w:pStyle w:val="ListParagraph"/>
              <w:numPr>
                <w:ilvl w:val="0"/>
                <w:numId w:val="1"/>
              </w:numPr>
              <w:autoSpaceDE w:val="0"/>
              <w:autoSpaceDN w:val="0"/>
              <w:adjustRightInd w:val="0"/>
              <w:ind w:right="0"/>
              <w:rPr>
                <w:rFonts w:asciiTheme="minorHAnsi" w:hAnsiTheme="minorHAnsi" w:cstheme="minorHAnsi"/>
                <w:sz w:val="20"/>
                <w:szCs w:val="22"/>
              </w:rPr>
            </w:pPr>
            <w:r w:rsidRPr="00697B64">
              <w:rPr>
                <w:rFonts w:asciiTheme="minorHAnsi" w:hAnsiTheme="minorHAnsi" w:cstheme="minorHAnsi"/>
                <w:sz w:val="20"/>
                <w:szCs w:val="22"/>
              </w:rPr>
              <w:t xml:space="preserve">I understand that health insurance is a requirement of the MLS Cohort Program.  The following is my health insurance information:   </w:t>
            </w:r>
          </w:p>
          <w:p w14:paraId="30773371" w14:textId="77777777" w:rsidR="00F30FCA" w:rsidRPr="005C08CA" w:rsidRDefault="00F30FCA" w:rsidP="00F30FCA">
            <w:pPr>
              <w:pStyle w:val="ListParagraph"/>
              <w:autoSpaceDE w:val="0"/>
              <w:autoSpaceDN w:val="0"/>
              <w:adjustRightInd w:val="0"/>
              <w:ind w:left="360" w:right="0"/>
              <w:rPr>
                <w:rFonts w:asciiTheme="minorHAnsi" w:hAnsiTheme="minorHAnsi" w:cstheme="minorHAnsi"/>
                <w:sz w:val="12"/>
                <w:szCs w:val="12"/>
              </w:rPr>
            </w:pPr>
          </w:p>
          <w:p w14:paraId="1BF4D09E" w14:textId="77777777" w:rsidR="0078124C" w:rsidRDefault="00697B64" w:rsidP="00697B64">
            <w:pPr>
              <w:pStyle w:val="ListParagraph"/>
              <w:autoSpaceDE w:val="0"/>
              <w:autoSpaceDN w:val="0"/>
              <w:adjustRightInd w:val="0"/>
              <w:ind w:left="360" w:right="0"/>
              <w:rPr>
                <w:rFonts w:asciiTheme="minorHAnsi" w:hAnsiTheme="minorHAnsi" w:cstheme="minorHAnsi"/>
                <w:sz w:val="20"/>
                <w:szCs w:val="22"/>
              </w:rPr>
            </w:pPr>
            <w:r>
              <w:rPr>
                <w:rFonts w:asciiTheme="minorHAnsi" w:hAnsiTheme="minorHAnsi" w:cstheme="minorHAnsi"/>
                <w:sz w:val="20"/>
                <w:szCs w:val="22"/>
              </w:rPr>
              <w:t xml:space="preserve">Health Insurance Company:______________________     </w:t>
            </w:r>
            <w:r w:rsidRPr="00697B64">
              <w:rPr>
                <w:rFonts w:asciiTheme="minorHAnsi" w:hAnsiTheme="minorHAnsi" w:cstheme="minorHAnsi"/>
                <w:sz w:val="20"/>
                <w:szCs w:val="22"/>
              </w:rPr>
              <w:t>Policy #:</w:t>
            </w:r>
            <w:r>
              <w:rPr>
                <w:rFonts w:asciiTheme="minorHAnsi" w:hAnsiTheme="minorHAnsi" w:cstheme="minorHAnsi"/>
                <w:sz w:val="20"/>
                <w:szCs w:val="22"/>
              </w:rPr>
              <w:t>______________________</w:t>
            </w:r>
          </w:p>
          <w:p w14:paraId="67FD51E9" w14:textId="397A17EE" w:rsidR="00AD78C2" w:rsidRPr="00AD78C2" w:rsidRDefault="00AD78C2" w:rsidP="00697B64">
            <w:pPr>
              <w:pStyle w:val="ListParagraph"/>
              <w:autoSpaceDE w:val="0"/>
              <w:autoSpaceDN w:val="0"/>
              <w:adjustRightInd w:val="0"/>
              <w:ind w:left="360" w:right="0"/>
              <w:rPr>
                <w:rFonts w:asciiTheme="minorHAnsi" w:hAnsiTheme="minorHAnsi" w:cstheme="minorHAnsi"/>
                <w:sz w:val="12"/>
                <w:szCs w:val="12"/>
              </w:rPr>
            </w:pPr>
          </w:p>
        </w:tc>
      </w:tr>
    </w:tbl>
    <w:p w14:paraId="303CC5F0" w14:textId="77777777" w:rsidR="004E201B" w:rsidRPr="00AD78C2" w:rsidRDefault="004E201B" w:rsidP="004E201B">
      <w:pPr>
        <w:autoSpaceDE w:val="0"/>
        <w:autoSpaceDN w:val="0"/>
        <w:adjustRightInd w:val="0"/>
        <w:ind w:right="0"/>
        <w:rPr>
          <w:rFonts w:asciiTheme="minorHAnsi" w:eastAsiaTheme="minorHAnsi" w:hAnsiTheme="minorHAnsi" w:cstheme="minorHAnsi"/>
          <w:iCs/>
          <w:color w:val="000000"/>
          <w:sz w:val="12"/>
          <w:szCs w:val="12"/>
          <w:lang w:eastAsia="en-US"/>
        </w:rPr>
      </w:pPr>
    </w:p>
    <w:p w14:paraId="26826088" w14:textId="77777777" w:rsidR="004E201B" w:rsidRPr="00F01EC2" w:rsidRDefault="004E201B" w:rsidP="004E201B">
      <w:pPr>
        <w:rPr>
          <w:rFonts w:asciiTheme="minorHAnsi" w:hAnsiTheme="minorHAnsi" w:cstheme="minorHAnsi"/>
          <w:sz w:val="22"/>
          <w:szCs w:val="22"/>
        </w:rPr>
      </w:pPr>
      <w:r w:rsidRPr="00F01EC2">
        <w:rPr>
          <w:rFonts w:asciiTheme="minorHAnsi" w:hAnsiTheme="minorHAnsi" w:cstheme="minorHAnsi"/>
          <w:sz w:val="22"/>
          <w:szCs w:val="22"/>
        </w:rPr>
        <w:t>_____________</w:t>
      </w:r>
      <w:r>
        <w:rPr>
          <w:rFonts w:asciiTheme="minorHAnsi" w:hAnsiTheme="minorHAnsi" w:cstheme="minorHAnsi"/>
          <w:sz w:val="22"/>
          <w:szCs w:val="22"/>
        </w:rPr>
        <w:t>__________________________________________</w:t>
      </w:r>
      <w:r>
        <w:rPr>
          <w:rFonts w:asciiTheme="minorHAnsi" w:hAnsiTheme="minorHAnsi" w:cstheme="minorHAnsi"/>
          <w:sz w:val="22"/>
          <w:szCs w:val="22"/>
        </w:rPr>
        <w:tab/>
        <w:t xml:space="preserve">           _____________________</w:t>
      </w:r>
      <w:r w:rsidRPr="00F01EC2">
        <w:rPr>
          <w:rFonts w:asciiTheme="minorHAnsi" w:hAnsiTheme="minorHAnsi" w:cstheme="minorHAnsi"/>
          <w:sz w:val="22"/>
          <w:szCs w:val="22"/>
        </w:rPr>
        <w:tab/>
      </w:r>
    </w:p>
    <w:p w14:paraId="72BDFACC" w14:textId="77777777" w:rsidR="004E201B" w:rsidRDefault="004E201B" w:rsidP="004E201B">
      <w:pPr>
        <w:rPr>
          <w:rFonts w:asciiTheme="minorHAnsi" w:hAnsiTheme="minorHAnsi" w:cstheme="minorHAnsi"/>
          <w:sz w:val="22"/>
          <w:szCs w:val="22"/>
        </w:rPr>
      </w:pPr>
      <w:r w:rsidRPr="00F01EC2">
        <w:rPr>
          <w:rFonts w:asciiTheme="minorHAnsi" w:hAnsiTheme="minorHAnsi" w:cstheme="minorHAnsi"/>
          <w:sz w:val="22"/>
          <w:szCs w:val="22"/>
        </w:rPr>
        <w:t xml:space="preserve">Clearly Print </w:t>
      </w:r>
      <w:r>
        <w:rPr>
          <w:rFonts w:asciiTheme="minorHAnsi" w:hAnsiTheme="minorHAnsi" w:cstheme="minorHAnsi"/>
          <w:sz w:val="22"/>
          <w:szCs w:val="22"/>
        </w:rPr>
        <w:t>Your Full Name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F01EC2">
        <w:rPr>
          <w:rFonts w:asciiTheme="minorHAnsi" w:hAnsiTheme="minorHAnsi" w:cstheme="minorHAnsi"/>
          <w:sz w:val="22"/>
          <w:szCs w:val="22"/>
        </w:rPr>
        <w:t xml:space="preserve">Clearly Print Your </w:t>
      </w:r>
      <w:r w:rsidR="00F30FCA">
        <w:rPr>
          <w:rFonts w:asciiTheme="minorHAnsi" w:hAnsiTheme="minorHAnsi" w:cstheme="minorHAnsi"/>
          <w:sz w:val="22"/>
          <w:szCs w:val="22"/>
        </w:rPr>
        <w:t>3 Initial</w:t>
      </w:r>
      <w:r>
        <w:rPr>
          <w:rFonts w:asciiTheme="minorHAnsi" w:hAnsiTheme="minorHAnsi" w:cstheme="minorHAnsi"/>
          <w:sz w:val="22"/>
          <w:szCs w:val="22"/>
        </w:rPr>
        <w:tab/>
      </w:r>
    </w:p>
    <w:p w14:paraId="7D4B698E" w14:textId="77777777" w:rsidR="00F30FCA" w:rsidRPr="005C08CA" w:rsidRDefault="00F30FCA" w:rsidP="004E201B">
      <w:pPr>
        <w:rPr>
          <w:rFonts w:asciiTheme="minorHAnsi" w:hAnsiTheme="minorHAnsi" w:cstheme="minorHAnsi"/>
          <w:sz w:val="12"/>
          <w:szCs w:val="12"/>
        </w:rPr>
      </w:pPr>
    </w:p>
    <w:p w14:paraId="511D59C1" w14:textId="77777777" w:rsidR="004E201B" w:rsidRDefault="004E201B" w:rsidP="004E201B">
      <w:pPr>
        <w:rPr>
          <w:rFonts w:asciiTheme="minorHAnsi" w:hAnsiTheme="minorHAnsi" w:cstheme="minorHAnsi"/>
          <w:sz w:val="22"/>
          <w:szCs w:val="22"/>
        </w:rPr>
      </w:pPr>
      <w:r w:rsidRPr="00F01EC2">
        <w:rPr>
          <w:rFonts w:asciiTheme="minorHAnsi" w:hAnsiTheme="minorHAnsi" w:cstheme="minorHAnsi"/>
          <w:sz w:val="22"/>
          <w:szCs w:val="22"/>
        </w:rPr>
        <w:t>______________________________________________________________</w:t>
      </w:r>
      <w:r w:rsidRPr="00F01EC2">
        <w:rPr>
          <w:rFonts w:asciiTheme="minorHAnsi" w:hAnsiTheme="minorHAnsi" w:cstheme="minorHAnsi"/>
          <w:sz w:val="22"/>
          <w:szCs w:val="22"/>
        </w:rPr>
        <w:tab/>
      </w:r>
      <w:r w:rsidRPr="00F01EC2">
        <w:rPr>
          <w:rFonts w:asciiTheme="minorHAnsi" w:hAnsiTheme="minorHAnsi" w:cstheme="minorHAnsi"/>
          <w:sz w:val="22"/>
          <w:szCs w:val="22"/>
        </w:rPr>
        <w:tab/>
        <w:t>_____________</w:t>
      </w:r>
    </w:p>
    <w:p w14:paraId="6E0933FA" w14:textId="77777777" w:rsidR="007802F8" w:rsidRPr="0078124C" w:rsidRDefault="004E201B">
      <w:pPr>
        <w:rPr>
          <w:rFonts w:asciiTheme="minorHAnsi" w:hAnsiTheme="minorHAnsi" w:cstheme="minorHAnsi"/>
          <w:sz w:val="20"/>
          <w:szCs w:val="22"/>
        </w:rPr>
      </w:pPr>
      <w:r>
        <w:rPr>
          <w:rFonts w:asciiTheme="minorHAnsi" w:hAnsiTheme="minorHAnsi" w:cstheme="minorHAnsi"/>
          <w:sz w:val="22"/>
          <w:szCs w:val="22"/>
        </w:rPr>
        <w:t>Signature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Date</w:t>
      </w:r>
    </w:p>
    <w:sectPr w:rsidR="007802F8" w:rsidRPr="0078124C" w:rsidSect="00D63E3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A8C51" w14:textId="77777777" w:rsidR="00A93FD2" w:rsidRDefault="00A93FD2" w:rsidP="00697B64">
      <w:r>
        <w:separator/>
      </w:r>
    </w:p>
  </w:endnote>
  <w:endnote w:type="continuationSeparator" w:id="0">
    <w:p w14:paraId="6122D32E" w14:textId="77777777" w:rsidR="00A93FD2" w:rsidRDefault="00A93FD2" w:rsidP="0069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FAA7" w14:textId="77777777" w:rsidR="005E0849" w:rsidRDefault="005E0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34F6" w14:textId="65573ADD" w:rsidR="00697B64" w:rsidRPr="00697B64" w:rsidRDefault="00DD2E17" w:rsidP="00AD78C2">
    <w:pPr>
      <w:pStyle w:val="Footer"/>
      <w:jc w:val="right"/>
      <w:rPr>
        <w:sz w:val="20"/>
        <w:szCs w:val="20"/>
      </w:rPr>
    </w:pPr>
    <w:r w:rsidRPr="00697B64">
      <w:rPr>
        <w:sz w:val="20"/>
        <w:szCs w:val="20"/>
      </w:rPr>
      <w:t>(</w:t>
    </w:r>
    <w:r>
      <w:rPr>
        <w:sz w:val="20"/>
        <w:szCs w:val="20"/>
      </w:rPr>
      <w:t>4/202</w:t>
    </w:r>
    <w:r w:rsidR="005E0849">
      <w:rPr>
        <w:sz w:val="20"/>
        <w:szCs w:val="20"/>
      </w:rPr>
      <w:t>3</w:t>
    </w:r>
    <w:r w:rsidRPr="00697B64">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51E0" w14:textId="77777777" w:rsidR="005E0849" w:rsidRDefault="005E0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B977D" w14:textId="77777777" w:rsidR="00A93FD2" w:rsidRDefault="00A93FD2" w:rsidP="00697B64">
      <w:r>
        <w:separator/>
      </w:r>
    </w:p>
  </w:footnote>
  <w:footnote w:type="continuationSeparator" w:id="0">
    <w:p w14:paraId="6A56C0B2" w14:textId="77777777" w:rsidR="00A93FD2" w:rsidRDefault="00A93FD2" w:rsidP="0069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83D0" w14:textId="77777777" w:rsidR="005E0849" w:rsidRDefault="005E0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E946" w14:textId="0423C1C9" w:rsidR="00DD2E17" w:rsidRDefault="00DD2E17" w:rsidP="00DD2E17">
    <w:pPr>
      <w:pStyle w:val="Header"/>
      <w:jc w:val="right"/>
    </w:pPr>
    <w:r>
      <w:rPr>
        <w:noProof/>
        <w:lang w:eastAsia="en-US"/>
      </w:rPr>
      <w:drawing>
        <wp:inline distT="0" distB="0" distL="0" distR="0" wp14:anchorId="6ACDE2AE" wp14:editId="777E22EC">
          <wp:extent cx="1274512" cy="381662"/>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6307" t="14956" r="69806" b="76425"/>
                  <a:stretch/>
                </pic:blipFill>
                <pic:spPr bwMode="auto">
                  <a:xfrm>
                    <a:off x="0" y="0"/>
                    <a:ext cx="1329088" cy="39800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F0B0" w14:textId="77777777" w:rsidR="005E0849" w:rsidRDefault="005E0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56FAA"/>
    <w:multiLevelType w:val="hybridMultilevel"/>
    <w:tmpl w:val="E79C08D6"/>
    <w:lvl w:ilvl="0" w:tplc="4DEEFA7E">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01B"/>
    <w:rsid w:val="00034D32"/>
    <w:rsid w:val="0018440B"/>
    <w:rsid w:val="001A5BCB"/>
    <w:rsid w:val="00357DF5"/>
    <w:rsid w:val="003F7366"/>
    <w:rsid w:val="004E201B"/>
    <w:rsid w:val="004E71ED"/>
    <w:rsid w:val="005943A5"/>
    <w:rsid w:val="005C08CA"/>
    <w:rsid w:val="005E0849"/>
    <w:rsid w:val="00697B64"/>
    <w:rsid w:val="006F218F"/>
    <w:rsid w:val="00726E4D"/>
    <w:rsid w:val="0078124C"/>
    <w:rsid w:val="007A1578"/>
    <w:rsid w:val="008324DF"/>
    <w:rsid w:val="00885994"/>
    <w:rsid w:val="00985CB6"/>
    <w:rsid w:val="009D3E04"/>
    <w:rsid w:val="00A65412"/>
    <w:rsid w:val="00A83EDD"/>
    <w:rsid w:val="00A93FD2"/>
    <w:rsid w:val="00AD78C2"/>
    <w:rsid w:val="00BB213B"/>
    <w:rsid w:val="00D63E39"/>
    <w:rsid w:val="00D67492"/>
    <w:rsid w:val="00DD2E17"/>
    <w:rsid w:val="00E05453"/>
    <w:rsid w:val="00F30FCA"/>
    <w:rsid w:val="00FD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EF865D"/>
  <w15:chartTrackingRefBased/>
  <w15:docId w15:val="{DA080A1F-AD69-4CDB-B034-2EF64777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1B"/>
    <w:pPr>
      <w:spacing w:after="0" w:line="240" w:lineRule="auto"/>
      <w:ind w:right="-29"/>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201B"/>
    <w:pPr>
      <w:ind w:left="720"/>
    </w:pPr>
  </w:style>
  <w:style w:type="table" w:styleId="TableGrid">
    <w:name w:val="Table Grid"/>
    <w:basedOn w:val="TableNormal"/>
    <w:uiPriority w:val="39"/>
    <w:rsid w:val="004E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7B64"/>
    <w:pPr>
      <w:tabs>
        <w:tab w:val="center" w:pos="4680"/>
        <w:tab w:val="right" w:pos="9360"/>
      </w:tabs>
    </w:pPr>
  </w:style>
  <w:style w:type="character" w:customStyle="1" w:styleId="HeaderChar">
    <w:name w:val="Header Char"/>
    <w:basedOn w:val="DefaultParagraphFont"/>
    <w:link w:val="Header"/>
    <w:uiPriority w:val="99"/>
    <w:rsid w:val="00697B6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97B64"/>
    <w:pPr>
      <w:tabs>
        <w:tab w:val="center" w:pos="4680"/>
        <w:tab w:val="right" w:pos="9360"/>
      </w:tabs>
    </w:pPr>
  </w:style>
  <w:style w:type="character" w:customStyle="1" w:styleId="FooterChar">
    <w:name w:val="Footer Char"/>
    <w:basedOn w:val="DefaultParagraphFont"/>
    <w:link w:val="Footer"/>
    <w:uiPriority w:val="99"/>
    <w:rsid w:val="00697B64"/>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38b3ca8-8a3a-4def-a1db-0467e4908e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974D1A3E139D46A92CB70C7D28D58F" ma:contentTypeVersion="12" ma:contentTypeDescription="Create a new document." ma:contentTypeScope="" ma:versionID="5ed361c0233cdf835ea3213e5323d4d2">
  <xsd:schema xmlns:xsd="http://www.w3.org/2001/XMLSchema" xmlns:xs="http://www.w3.org/2001/XMLSchema" xmlns:p="http://schemas.microsoft.com/office/2006/metadata/properties" xmlns:ns3="d38b3ca8-8a3a-4def-a1db-0467e4908e10" targetNamespace="http://schemas.microsoft.com/office/2006/metadata/properties" ma:root="true" ma:fieldsID="79db946a384f730f54187cad4bc78e3f" ns3:_="">
    <xsd:import namespace="d38b3ca8-8a3a-4def-a1db-0467e4908e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3ca8-8a3a-4def-a1db-0467e4908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55B7B-6ECE-43F7-99C6-AEC56CB8EC70}">
  <ds:schemaRefs>
    <ds:schemaRef ds:uri="http://schemas.microsoft.com/sharepoint/v3/contenttype/forms"/>
  </ds:schemaRefs>
</ds:datastoreItem>
</file>

<file path=customXml/itemProps2.xml><?xml version="1.0" encoding="utf-8"?>
<ds:datastoreItem xmlns:ds="http://schemas.openxmlformats.org/officeDocument/2006/customXml" ds:itemID="{53D4E655-6DB5-45DB-A529-BBDB5E8BF629}">
  <ds:schemaRefs>
    <ds:schemaRef ds:uri="http://schemas.microsoft.com/office/2006/metadata/properties"/>
    <ds:schemaRef ds:uri="http://schemas.microsoft.com/office/infopath/2007/PartnerControls"/>
    <ds:schemaRef ds:uri="d38b3ca8-8a3a-4def-a1db-0467e4908e10"/>
  </ds:schemaRefs>
</ds:datastoreItem>
</file>

<file path=customXml/itemProps3.xml><?xml version="1.0" encoding="utf-8"?>
<ds:datastoreItem xmlns:ds="http://schemas.openxmlformats.org/officeDocument/2006/customXml" ds:itemID="{720965A8-861C-4B2D-8DFB-14DAAEB37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3ca8-8a3a-4def-a1db-0467e4908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UND SMHS</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Solberg, Brooke</dc:creator>
  <cp:keywords/>
  <dc:description/>
  <cp:lastModifiedBy>Robert</cp:lastModifiedBy>
  <cp:revision>4</cp:revision>
  <dcterms:created xsi:type="dcterms:W3CDTF">2023-04-27T13:27:00Z</dcterms:created>
  <dcterms:modified xsi:type="dcterms:W3CDTF">2023-05-02T17:06:00Z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0x010100E6974D1A3E139D46A92CB70C7D28D58F</vt:lpwstr>
  </property>
</Properties>
</file>