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424A7" w14:textId="77777777" w:rsidR="00275260" w:rsidRPr="002C35DB" w:rsidRDefault="000E46FA" w:rsidP="00275260">
      <w:pPr>
        <w:pStyle w:val="Heading1"/>
      </w:pPr>
      <w:r>
        <w:t>INMED Tribal Advisory Board</w:t>
      </w:r>
    </w:p>
    <w:p w14:paraId="16CF04B2" w14:textId="77777777" w:rsidR="00275260" w:rsidRPr="007C4C8D" w:rsidRDefault="00D164D0" w:rsidP="009D4984">
      <w:pPr>
        <w:pStyle w:val="Heading1"/>
      </w:pPr>
      <w:sdt>
        <w:sdtPr>
          <w:alias w:val="Meeting minutes:"/>
          <w:tag w:val="Meeting minutes:"/>
          <w:id w:val="1780671977"/>
          <w:placeholder>
            <w:docPart w:val="3F33D8BA1018449BB8DF68F791186C74"/>
          </w:placeholder>
          <w:temporary/>
          <w:showingPlcHdr/>
          <w15:appearance w15:val="hidden"/>
        </w:sdtPr>
        <w:sdtEndPr/>
        <w:sdtContent>
          <w:r w:rsidR="00275260" w:rsidRPr="004B5C09">
            <w:t>Meeting Minutes</w:t>
          </w:r>
        </w:sdtContent>
      </w:sdt>
    </w:p>
    <w:p w14:paraId="1EF3D4F7" w14:textId="3471F6E8" w:rsidR="00554276" w:rsidRPr="004E227E" w:rsidRDefault="001C6A06" w:rsidP="009F4E19">
      <w:pPr>
        <w:pStyle w:val="Date"/>
      </w:pPr>
      <w:r>
        <w:t>January 15, 2020</w:t>
      </w:r>
    </w:p>
    <w:p w14:paraId="0B3DD955" w14:textId="77777777" w:rsidR="00796107" w:rsidRDefault="00796107" w:rsidP="000D445D">
      <w:pPr>
        <w:pStyle w:val="ListNumber"/>
      </w:pPr>
      <w:r>
        <w:t>Welcome</w:t>
      </w:r>
    </w:p>
    <w:p w14:paraId="5EC73DEF" w14:textId="77777777" w:rsidR="00796107" w:rsidRPr="00796107" w:rsidRDefault="00796107" w:rsidP="00796107">
      <w:pPr>
        <w:pStyle w:val="ListNumber"/>
        <w:numPr>
          <w:ilvl w:val="0"/>
          <w:numId w:val="0"/>
        </w:numPr>
        <w:ind w:left="173"/>
        <w:rPr>
          <w:b w:val="0"/>
        </w:rPr>
      </w:pPr>
      <w:r>
        <w:rPr>
          <w:b w:val="0"/>
        </w:rPr>
        <w:t xml:space="preserve">Dr. Warne, INMED Director, welcomed all participants on the call. </w:t>
      </w:r>
    </w:p>
    <w:p w14:paraId="1C9FF289" w14:textId="77777777" w:rsidR="00554276" w:rsidRPr="00394EF4" w:rsidRDefault="000A4551" w:rsidP="000D445D">
      <w:pPr>
        <w:pStyle w:val="ListNumber"/>
      </w:pPr>
      <w:r>
        <w:t>Call to order</w:t>
      </w:r>
    </w:p>
    <w:p w14:paraId="3F283D26" w14:textId="10964BF8" w:rsidR="00D50D23" w:rsidRPr="00AE361F" w:rsidRDefault="00D164D0" w:rsidP="00D512BB">
      <w:sdt>
        <w:sdtPr>
          <w:alias w:val="Enter facilitator name:"/>
          <w:tag w:val="Enter facilitator name:"/>
          <w:id w:val="-28566333"/>
          <w:placeholder>
            <w:docPart w:val="6ED338797CC040D59CEBEAF17B0D2A9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1C6A06">
            <w:t>Harold Dusty Bull</w:t>
          </w:r>
          <w:r w:rsidR="00C748A3">
            <w:t>, Chair,</w:t>
          </w:r>
        </w:sdtContent>
      </w:sdt>
      <w:r w:rsidR="000F4987">
        <w:t xml:space="preserve"> </w:t>
      </w:r>
      <w:sdt>
        <w:sdtPr>
          <w:alias w:val="Enter paragraph text:"/>
          <w:tag w:val="Enter paragraph text:"/>
          <w:id w:val="-929966237"/>
          <w:placeholder>
            <w:docPart w:val="E25E8267B97B4AE38239F729778FFF71"/>
          </w:placeholder>
          <w:temporary/>
          <w:showingPlcHdr/>
          <w15:appearance w15:val="hidden"/>
        </w:sdtPr>
        <w:sdtEndPr/>
        <w:sdtContent>
          <w:r w:rsidR="00D50D23" w:rsidRPr="00AE361F">
            <w:t>called to order the regular meeting of the</w:t>
          </w:r>
        </w:sdtContent>
      </w:sdt>
      <w:r w:rsidR="00D50D23">
        <w:t xml:space="preserve"> </w:t>
      </w:r>
      <w:r w:rsidR="000E46FA">
        <w:t xml:space="preserve">INMED Tribal Advisory Board at </w:t>
      </w:r>
      <w:r w:rsidR="001C6A06">
        <w:t>10</w:t>
      </w:r>
      <w:r w:rsidR="000E46FA">
        <w:t>:0</w:t>
      </w:r>
      <w:r w:rsidR="001C6A06">
        <w:t>2 am</w:t>
      </w:r>
      <w:r w:rsidR="000E46FA">
        <w:t xml:space="preserve"> CDT </w:t>
      </w:r>
      <w:sdt>
        <w:sdtPr>
          <w:alias w:val="Enter time:"/>
          <w:tag w:val="Enter time:"/>
          <w:id w:val="1228494308"/>
          <w:placeholder>
            <w:docPart w:val="8428340148D542A695977C0F45818DA5"/>
          </w:placeholder>
          <w:temporary/>
          <w:showingPlcHdr/>
          <w15:appearance w15:val="hidden"/>
        </w:sdtPr>
        <w:sdtEndPr/>
        <w:sdtContent>
          <w:r w:rsidR="00D50D23" w:rsidRPr="00C601ED">
            <w:rPr>
              <w:rStyle w:val="Emphasis"/>
            </w:rPr>
            <w:t>time</w:t>
          </w:r>
        </w:sdtContent>
      </w:sdt>
      <w:r w:rsidR="00D50D23" w:rsidRPr="00AE361F">
        <w:t xml:space="preserve"> </w:t>
      </w:r>
      <w:sdt>
        <w:sdtPr>
          <w:alias w:val="Enter paragraph text:"/>
          <w:tag w:val="Enter paragraph text:"/>
          <w:id w:val="1841049215"/>
          <w:placeholder>
            <w:docPart w:val="AA95AEFF62A84B388925710979D504D5"/>
          </w:placeholder>
          <w:temporary/>
          <w:showingPlcHdr/>
          <w15:appearance w15:val="hidden"/>
        </w:sdtPr>
        <w:sdtEndPr/>
        <w:sdtContent>
          <w:r w:rsidR="00D50D23" w:rsidRPr="00AE361F">
            <w:t>on</w:t>
          </w:r>
        </w:sdtContent>
      </w:sdt>
      <w:r w:rsidR="00D50D23" w:rsidRPr="00AE361F">
        <w:t xml:space="preserve"> </w:t>
      </w:r>
      <w:r w:rsidR="001C6A06">
        <w:t>January 15, 2020</w:t>
      </w:r>
      <w:r w:rsidR="00D50D23">
        <w:t xml:space="preserve"> </w:t>
      </w:r>
      <w:r w:rsidR="000E46FA">
        <w:t xml:space="preserve">via </w:t>
      </w:r>
      <w:r w:rsidR="001C6A06">
        <w:t>Zoom</w:t>
      </w:r>
      <w:r w:rsidR="000E46FA">
        <w:t xml:space="preserve"> conference</w:t>
      </w:r>
      <w:r w:rsidR="00D50D23" w:rsidRPr="00AE361F">
        <w:t>.</w:t>
      </w:r>
    </w:p>
    <w:p w14:paraId="05BEAA4F" w14:textId="77777777" w:rsidR="0015180F" w:rsidRPr="00D512BB" w:rsidRDefault="00D164D0" w:rsidP="00781863">
      <w:pPr>
        <w:pStyle w:val="ListNumber"/>
      </w:pPr>
      <w:sdt>
        <w:sdtPr>
          <w:rPr>
            <w:rFonts w:eastAsiaTheme="majorEastAsia"/>
          </w:rPr>
          <w:alias w:val="Roll call:"/>
          <w:tag w:val="Roll call:"/>
          <w:id w:val="568842732"/>
          <w:placeholder>
            <w:docPart w:val="E7AC0D54C5D448F1AD7B8051A4518873"/>
          </w:placeholder>
          <w:temporary/>
          <w:showingPlcHdr/>
          <w15:appearance w15:val="hidden"/>
        </w:sdtPr>
        <w:sdtEndPr>
          <w:rPr>
            <w:rFonts w:eastAsia="Times New Roman"/>
          </w:rPr>
        </w:sdtEndPr>
        <w:sdtContent>
          <w:r w:rsidR="009F4E19" w:rsidRPr="00B853F9">
            <w:rPr>
              <w:rFonts w:eastAsiaTheme="majorEastAsia"/>
            </w:rPr>
            <w:t>Roll call</w:t>
          </w:r>
        </w:sdtContent>
      </w:sdt>
    </w:p>
    <w:p w14:paraId="2D4F18FC" w14:textId="0FB6E9D7" w:rsidR="001C6A06" w:rsidRDefault="00D164D0" w:rsidP="00D512BB">
      <w:sdt>
        <w:sdtPr>
          <w:alias w:val="Enter secretary name:"/>
          <w:tag w:val="Enter secretary name:"/>
          <w:id w:val="-1785413358"/>
          <w:placeholder>
            <w:docPart w:val="F405AEA084B144249F0047DC5BD027A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748A3">
            <w:t xml:space="preserve">Erica </w:t>
          </w:r>
          <w:proofErr w:type="spellStart"/>
          <w:r w:rsidR="00C748A3">
            <w:t>Gunville</w:t>
          </w:r>
          <w:proofErr w:type="spellEnd"/>
        </w:sdtContent>
      </w:sdt>
      <w:r w:rsidR="009F4E19">
        <w:t xml:space="preserve"> </w:t>
      </w:r>
      <w:sdt>
        <w:sdtPr>
          <w:alias w:val="Enter paragraph text:"/>
          <w:tag w:val="Enter paragraph text:"/>
          <w:id w:val="-2053990283"/>
          <w:placeholder>
            <w:docPart w:val="2FA359AC981043CC826EBA0332C236E9"/>
          </w:placeholder>
          <w:temporary/>
          <w:showingPlcHdr/>
          <w15:appearance w15:val="hidden"/>
        </w:sdtPr>
        <w:sdtEndPr/>
        <w:sdtContent>
          <w:r w:rsidR="009F4E19">
            <w:t>conducted a roll call. The following persons were present:</w:t>
          </w:r>
        </w:sdtContent>
      </w:sdt>
      <w:r w:rsidR="00361DEE">
        <w:t xml:space="preserve"> </w:t>
      </w:r>
      <w:proofErr w:type="spellStart"/>
      <w:r w:rsidR="000E46FA">
        <w:t>Twila</w:t>
      </w:r>
      <w:proofErr w:type="spellEnd"/>
      <w:r w:rsidR="000E46FA">
        <w:t xml:space="preserve"> Martin </w:t>
      </w:r>
      <w:proofErr w:type="spellStart"/>
      <w:r w:rsidR="000E46FA">
        <w:t>Kekahabah</w:t>
      </w:r>
      <w:proofErr w:type="spellEnd"/>
      <w:r w:rsidR="000E46FA">
        <w:t xml:space="preserve"> (Charter), Harold </w:t>
      </w:r>
      <w:proofErr w:type="spellStart"/>
      <w:r w:rsidR="000E46FA">
        <w:t>DustyBull</w:t>
      </w:r>
      <w:proofErr w:type="spellEnd"/>
      <w:r w:rsidR="000E46FA">
        <w:t xml:space="preserve"> (Chair), James Iron Shell (Vice-Chair), LeeAnna Muzquiz (Secretary), David “Tally” Plume, Haven Gourneau, </w:t>
      </w:r>
      <w:r w:rsidR="004D611C">
        <w:t>Iris Eagle</w:t>
      </w:r>
      <w:r w:rsidR="001C6A06">
        <w:t>, Courtney Davis (Quorum established)</w:t>
      </w:r>
    </w:p>
    <w:p w14:paraId="7E984175" w14:textId="2146021D" w:rsidR="0015180F" w:rsidRDefault="00C748A3" w:rsidP="00D512BB">
      <w:r>
        <w:t xml:space="preserve">Erica </w:t>
      </w:r>
      <w:proofErr w:type="spellStart"/>
      <w:r>
        <w:t>Gunville</w:t>
      </w:r>
      <w:proofErr w:type="spellEnd"/>
      <w:r>
        <w:t xml:space="preserve">, Siobhan </w:t>
      </w:r>
      <w:proofErr w:type="spellStart"/>
      <w:r>
        <w:t>W</w:t>
      </w:r>
      <w:r w:rsidR="000E46FA">
        <w:t>escott</w:t>
      </w:r>
      <w:proofErr w:type="spellEnd"/>
      <w:r w:rsidR="000E46FA">
        <w:t xml:space="preserve">, Nicole </w:t>
      </w:r>
      <w:proofErr w:type="spellStart"/>
      <w:r w:rsidR="000E46FA">
        <w:t>Redvers</w:t>
      </w:r>
      <w:proofErr w:type="spellEnd"/>
      <w:r w:rsidR="000E46FA">
        <w:t xml:space="preserve">, Susan Holden, Brittany </w:t>
      </w:r>
      <w:proofErr w:type="spellStart"/>
      <w:r w:rsidR="000E46FA">
        <w:t>Belgarde</w:t>
      </w:r>
      <w:proofErr w:type="spellEnd"/>
    </w:p>
    <w:p w14:paraId="5822F35A" w14:textId="77777777" w:rsidR="00B853F9" w:rsidRDefault="00D164D0" w:rsidP="00AE1F88">
      <w:pPr>
        <w:pStyle w:val="ListNumber"/>
      </w:pPr>
      <w:sdt>
        <w:sdtPr>
          <w:rPr>
            <w:rFonts w:eastAsiaTheme="majorEastAsia"/>
          </w:rPr>
          <w:alias w:val="Approval of minutes from last meeting:"/>
          <w:tag w:val="Approval of minutes from last meeting:"/>
          <w:id w:val="-1073734390"/>
          <w:placeholder>
            <w:docPart w:val="4B4254D3A37A4F3A8BDC17764307DABD"/>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4FDEB68F" w14:textId="77777777" w:rsidR="009F4E19" w:rsidRDefault="000A4551" w:rsidP="00B853F9">
      <w:r>
        <w:t>Not reviewed.</w:t>
      </w:r>
    </w:p>
    <w:p w14:paraId="2E0E773F" w14:textId="77777777" w:rsidR="00D50D23" w:rsidRDefault="000E46FA" w:rsidP="00FD6CAB">
      <w:pPr>
        <w:pStyle w:val="ListNumber"/>
      </w:pPr>
      <w:r>
        <w:t>Director’</w:t>
      </w:r>
      <w:r w:rsidR="00796107">
        <w:t>s Update-See Director’s Report</w:t>
      </w:r>
    </w:p>
    <w:p w14:paraId="7C0189EB" w14:textId="68934163" w:rsidR="00F26EFF" w:rsidRDefault="001C6A06" w:rsidP="00F26EFF">
      <w:pPr>
        <w:pStyle w:val="ListNumber2"/>
      </w:pPr>
      <w:r>
        <w:t>INMED Cohort</w:t>
      </w:r>
    </w:p>
    <w:p w14:paraId="74406A9F" w14:textId="56E16B81" w:rsidR="001C6A06" w:rsidRDefault="0085743A" w:rsidP="001C6A06">
      <w:pPr>
        <w:pStyle w:val="ListNumber2"/>
        <w:numPr>
          <w:ilvl w:val="2"/>
          <w:numId w:val="40"/>
        </w:numPr>
      </w:pPr>
      <w:r>
        <w:t xml:space="preserve">The </w:t>
      </w:r>
      <w:r w:rsidR="00783C3F">
        <w:t xml:space="preserve">INMED program interviewed 13 AI/AN applicants for 6 seats on 01/11/2020 (compared to 17 interviewed last year.) 5 of the 13 were from the 5 state region of INMED. There were 17 total AI/AN applicants. </w:t>
      </w:r>
    </w:p>
    <w:p w14:paraId="20E62A7A" w14:textId="5DB2FBE9" w:rsidR="00783C3F" w:rsidRDefault="00783C3F" w:rsidP="001C6A06">
      <w:pPr>
        <w:pStyle w:val="ListNumber2"/>
        <w:numPr>
          <w:ilvl w:val="2"/>
          <w:numId w:val="40"/>
        </w:numPr>
      </w:pPr>
      <w:r>
        <w:t xml:space="preserve">Dr. Warne called attention to the fact that many schools are addressing the disparity of AI/AN physician workforce and provided links to medical school programs specific for AI/AN students. This results in greater competition for the AI/AN students and drives excellence at UND to be the best medical school in the nation for AI/AN student. </w:t>
      </w:r>
    </w:p>
    <w:p w14:paraId="59EE07F0" w14:textId="6A22D4CB" w:rsidR="00F26EFF" w:rsidRDefault="00783C3F" w:rsidP="00F26EFF">
      <w:pPr>
        <w:pStyle w:val="ListNumber2"/>
      </w:pPr>
      <w:r>
        <w:t>COBRE – Indigenous Trauma and Resiliency Research Center grant</w:t>
      </w:r>
    </w:p>
    <w:p w14:paraId="554A6263" w14:textId="22536C0B" w:rsidR="00783C3F" w:rsidRDefault="00783C3F" w:rsidP="00783C3F">
      <w:pPr>
        <w:pStyle w:val="ListNumber2"/>
        <w:numPr>
          <w:ilvl w:val="2"/>
          <w:numId w:val="40"/>
        </w:numPr>
      </w:pPr>
      <w:r>
        <w:t xml:space="preserve">This grant is $10 million over 5 years and will study the positive impact of resiliency on Native communities. </w:t>
      </w:r>
    </w:p>
    <w:p w14:paraId="7564B743" w14:textId="37E64BA7" w:rsidR="00783C3F" w:rsidRDefault="00783C3F" w:rsidP="00783C3F">
      <w:pPr>
        <w:pStyle w:val="ListNumber2"/>
        <w:numPr>
          <w:ilvl w:val="2"/>
          <w:numId w:val="40"/>
        </w:numPr>
      </w:pPr>
      <w:r>
        <w:lastRenderedPageBreak/>
        <w:t>3 areas of study have been identified with curren</w:t>
      </w:r>
      <w:r w:rsidR="00D7012F">
        <w:t>t researchers (see report.)</w:t>
      </w:r>
    </w:p>
    <w:p w14:paraId="03E0CC7E" w14:textId="77777777" w:rsidR="00D7012F" w:rsidRDefault="00D7012F" w:rsidP="00D7012F">
      <w:pPr>
        <w:pStyle w:val="ListNumber2"/>
        <w:numPr>
          <w:ilvl w:val="0"/>
          <w:numId w:val="0"/>
        </w:numPr>
        <w:ind w:left="1080"/>
        <w:rPr>
          <w:b/>
        </w:rPr>
      </w:pPr>
      <w:r>
        <w:rPr>
          <w:b/>
        </w:rPr>
        <w:t xml:space="preserve">Motion: INMED Tribal Advisory Board to serve as Community Advisory Board for the Community Engagement and Outreach Core for this grant. </w:t>
      </w:r>
    </w:p>
    <w:p w14:paraId="62119DD7" w14:textId="77777777" w:rsidR="00D7012F" w:rsidRDefault="00D7012F" w:rsidP="00D7012F">
      <w:pPr>
        <w:pStyle w:val="ListNumber2"/>
        <w:numPr>
          <w:ilvl w:val="0"/>
          <w:numId w:val="0"/>
        </w:numPr>
        <w:ind w:left="1080"/>
        <w:rPr>
          <w:b/>
        </w:rPr>
      </w:pPr>
      <w:r>
        <w:rPr>
          <w:b/>
        </w:rPr>
        <w:t>Motion carried: unanimous</w:t>
      </w:r>
    </w:p>
    <w:p w14:paraId="3404BE37" w14:textId="08251A8B" w:rsidR="00D7012F" w:rsidRPr="00D7012F" w:rsidRDefault="00D7012F" w:rsidP="00D7012F">
      <w:pPr>
        <w:pStyle w:val="ListNumber2"/>
        <w:numPr>
          <w:ilvl w:val="2"/>
          <w:numId w:val="40"/>
        </w:numPr>
      </w:pPr>
      <w:proofErr w:type="spellStart"/>
      <w:r w:rsidRPr="00D7012F">
        <w:t>Twila</w:t>
      </w:r>
      <w:proofErr w:type="spellEnd"/>
      <w:r w:rsidRPr="00D7012F">
        <w:t xml:space="preserve"> requested that a copy of the resolution for this grant be made available to the Board. Dr. Warne agreed to getting this to the TAB.</w:t>
      </w:r>
    </w:p>
    <w:p w14:paraId="4E5C41FE" w14:textId="7804A325" w:rsidR="002C3D7E" w:rsidRDefault="00D7012F" w:rsidP="00FD6CAB">
      <w:pPr>
        <w:pStyle w:val="ListNumber2"/>
      </w:pPr>
      <w:r>
        <w:t>Endowment Scholarships update</w:t>
      </w:r>
    </w:p>
    <w:p w14:paraId="64F3AA4A" w14:textId="4A990454" w:rsidR="00D7012F" w:rsidRDefault="00D7012F" w:rsidP="00D7012F">
      <w:pPr>
        <w:pStyle w:val="ListNumber2"/>
        <w:numPr>
          <w:ilvl w:val="2"/>
          <w:numId w:val="40"/>
        </w:numPr>
      </w:pPr>
      <w:r>
        <w:t>Alumnus John Shore has pledged $10,000 for 15 years for endowed scholarship</w:t>
      </w:r>
    </w:p>
    <w:p w14:paraId="6B47DF42" w14:textId="099B7D4E" w:rsidR="00D7012F" w:rsidRDefault="00D7012F" w:rsidP="00D7012F">
      <w:pPr>
        <w:pStyle w:val="ListNumber2"/>
        <w:numPr>
          <w:ilvl w:val="2"/>
          <w:numId w:val="40"/>
        </w:numPr>
      </w:pPr>
      <w:proofErr w:type="spellStart"/>
      <w:r>
        <w:t>Gerilyn</w:t>
      </w:r>
      <w:proofErr w:type="spellEnd"/>
      <w:r>
        <w:t xml:space="preserve"> Yellow Bird, Board Member, is working with MHA Nation to create an endowed scholarship. </w:t>
      </w:r>
    </w:p>
    <w:p w14:paraId="2D22D129" w14:textId="3D7C8BDA" w:rsidR="00D7012F" w:rsidRDefault="00D7012F" w:rsidP="00D7012F">
      <w:pPr>
        <w:pStyle w:val="ListNumber2"/>
        <w:numPr>
          <w:ilvl w:val="2"/>
          <w:numId w:val="40"/>
        </w:numPr>
      </w:pPr>
      <w:r>
        <w:t>Other opportunities being explored include MN Dakota Tribes, Phil Jackson “Sacred Hoops Scholar</w:t>
      </w:r>
      <w:r w:rsidR="004D611C">
        <w:t xml:space="preserve">s”, INMED Alumni and Dr. Warne asked Board Members to think of other possible partnerships or opportunities to grow scholarships. </w:t>
      </w:r>
    </w:p>
    <w:p w14:paraId="5F85E5DC" w14:textId="7720CD8A" w:rsidR="00BE49E7" w:rsidRDefault="00032857" w:rsidP="006E5811">
      <w:pPr>
        <w:pStyle w:val="ListNumber2"/>
      </w:pPr>
      <w:r>
        <w:t>New programming</w:t>
      </w:r>
      <w:r w:rsidR="004D611C">
        <w:t xml:space="preserve"> update</w:t>
      </w:r>
    </w:p>
    <w:p w14:paraId="7C7FAA96" w14:textId="52745231" w:rsidR="00BE49E7" w:rsidRDefault="00BE49E7" w:rsidP="006E5811">
      <w:pPr>
        <w:pStyle w:val="ListNumber2"/>
        <w:numPr>
          <w:ilvl w:val="2"/>
          <w:numId w:val="40"/>
        </w:numPr>
      </w:pPr>
      <w:r>
        <w:t>Indigenous MPH program</w:t>
      </w:r>
      <w:r w:rsidR="004D611C">
        <w:t xml:space="preserve"> is up and running</w:t>
      </w:r>
      <w:r>
        <w:t>.</w:t>
      </w:r>
      <w:r w:rsidR="004D611C">
        <w:t xml:space="preserve">  There are several current medical students interested and they are granted automatic admission and would complete the MPH between 3</w:t>
      </w:r>
      <w:r w:rsidR="004D611C" w:rsidRPr="004D611C">
        <w:rPr>
          <w:vertAlign w:val="superscript"/>
        </w:rPr>
        <w:t>rd</w:t>
      </w:r>
      <w:r w:rsidR="004D611C">
        <w:t xml:space="preserve"> and 4</w:t>
      </w:r>
      <w:r w:rsidR="004D611C" w:rsidRPr="004D611C">
        <w:rPr>
          <w:vertAlign w:val="superscript"/>
        </w:rPr>
        <w:t>th</w:t>
      </w:r>
      <w:r w:rsidR="004D611C">
        <w:t xml:space="preserve"> years of medical school. </w:t>
      </w:r>
      <w:r>
        <w:t xml:space="preserve"> </w:t>
      </w:r>
    </w:p>
    <w:p w14:paraId="48C03E1E" w14:textId="2D0B29AA" w:rsidR="00BE49E7" w:rsidRDefault="006E5811" w:rsidP="006E5811">
      <w:pPr>
        <w:pStyle w:val="ListNumber2"/>
        <w:numPr>
          <w:ilvl w:val="2"/>
          <w:numId w:val="40"/>
        </w:numPr>
      </w:pPr>
      <w:r>
        <w:t xml:space="preserve">Indigenous Health </w:t>
      </w:r>
      <w:r w:rsidR="004D611C">
        <w:t>PhD program</w:t>
      </w:r>
      <w:r w:rsidR="001000D2">
        <w:t xml:space="preserve">s was approved last week by AAC/NDUS and is scheduled to be approved by the State Board of Higher Education on January 22, 2020. After that INMED may begin advertising and recruiting for the 12 positions. Currently there are about 35 students that have expressed interest. </w:t>
      </w:r>
    </w:p>
    <w:p w14:paraId="204A2FFC" w14:textId="1ED7E0FB" w:rsidR="001000D2" w:rsidRDefault="001000D2" w:rsidP="001000D2">
      <w:pPr>
        <w:pStyle w:val="ListNumber2"/>
      </w:pPr>
      <w:r>
        <w:t>Other</w:t>
      </w:r>
    </w:p>
    <w:p w14:paraId="5ADEC6C3" w14:textId="5785BB61" w:rsidR="001000D2" w:rsidRDefault="001000D2" w:rsidP="001000D2">
      <w:pPr>
        <w:pStyle w:val="ListNumber2"/>
        <w:numPr>
          <w:ilvl w:val="2"/>
          <w:numId w:val="40"/>
        </w:numPr>
      </w:pPr>
      <w:r>
        <w:t>Media Opportunities</w:t>
      </w:r>
    </w:p>
    <w:p w14:paraId="40724BA2" w14:textId="19FE2A1C" w:rsidR="001000D2" w:rsidRDefault="001000D2" w:rsidP="001000D2">
      <w:pPr>
        <w:pStyle w:val="ListNumber2"/>
        <w:numPr>
          <w:ilvl w:val="3"/>
          <w:numId w:val="40"/>
        </w:numPr>
      </w:pPr>
      <w:r>
        <w:t xml:space="preserve">Dr. Warne was featured in Valley News Live where he discussed the history of INMED. </w:t>
      </w:r>
    </w:p>
    <w:p w14:paraId="46A23A01" w14:textId="21BD42E4" w:rsidR="001000D2" w:rsidRDefault="001000D2" w:rsidP="001000D2">
      <w:pPr>
        <w:pStyle w:val="ListNumber2"/>
        <w:numPr>
          <w:ilvl w:val="3"/>
          <w:numId w:val="40"/>
        </w:numPr>
      </w:pPr>
      <w:r>
        <w:t xml:space="preserve">An article in the Grand Forks Herald discussed the national trend of women entering medical school at a higher rate than men. Dr. Warne noted UNDs numbers have reflected this trend and also noted that men tend to drop out of med school at a higher rate than women as well. </w:t>
      </w:r>
    </w:p>
    <w:p w14:paraId="74BBE3E9" w14:textId="506C67FA" w:rsidR="001000D2" w:rsidRDefault="001000D2" w:rsidP="001000D2">
      <w:pPr>
        <w:pStyle w:val="ListNumber2"/>
        <w:numPr>
          <w:ilvl w:val="3"/>
          <w:numId w:val="40"/>
        </w:numPr>
      </w:pPr>
      <w:r>
        <w:lastRenderedPageBreak/>
        <w:t xml:space="preserve">Dr. Warne also noted the recent publication in the </w:t>
      </w:r>
      <w:r>
        <w:t xml:space="preserve">Journal of Graduate Medical Education:  </w:t>
      </w:r>
      <w:r w:rsidRPr="00E22006">
        <w:rPr>
          <w:i/>
        </w:rPr>
        <w:t>Developing Graduate Medical Education Partnerships in AI/AN Communities</w:t>
      </w:r>
      <w:r>
        <w:rPr>
          <w:i/>
        </w:rPr>
        <w:t xml:space="preserve">. </w:t>
      </w:r>
      <w:r>
        <w:t xml:space="preserve">  </w:t>
      </w:r>
    </w:p>
    <w:p w14:paraId="121BE808" w14:textId="77777777" w:rsidR="00BE49E7" w:rsidRDefault="00BE49E7" w:rsidP="00B853F9">
      <w:pPr>
        <w:pStyle w:val="ListNumber"/>
      </w:pPr>
      <w:r>
        <w:t>Staff Update</w:t>
      </w:r>
    </w:p>
    <w:p w14:paraId="53A13A4B" w14:textId="77777777" w:rsidR="006E5811" w:rsidRDefault="00BE49E7" w:rsidP="006E5811">
      <w:pPr>
        <w:pStyle w:val="ListNumber2"/>
      </w:pPr>
      <w:r>
        <w:t xml:space="preserve">Brittany </w:t>
      </w:r>
      <w:proofErr w:type="spellStart"/>
      <w:r>
        <w:t>Belgarde</w:t>
      </w:r>
      <w:proofErr w:type="spellEnd"/>
      <w:r>
        <w:t xml:space="preserve">: </w:t>
      </w:r>
    </w:p>
    <w:p w14:paraId="0537DF9B" w14:textId="58EB421B" w:rsidR="000B761E" w:rsidRDefault="00DA794B" w:rsidP="000B761E">
      <w:pPr>
        <w:pStyle w:val="ListNumber2"/>
        <w:numPr>
          <w:ilvl w:val="2"/>
          <w:numId w:val="40"/>
        </w:numPr>
      </w:pPr>
      <w:r>
        <w:t xml:space="preserve">Summer Institute:  </w:t>
      </w:r>
      <w:r w:rsidR="00BE49E7">
        <w:t xml:space="preserve">June 8-July 17, 2020. </w:t>
      </w:r>
      <w:r w:rsidR="001000D2">
        <w:t>Applications are available and due by March 1</w:t>
      </w:r>
      <w:r w:rsidR="001000D2" w:rsidRPr="001000D2">
        <w:rPr>
          <w:vertAlign w:val="superscript"/>
        </w:rPr>
        <w:t>st</w:t>
      </w:r>
      <w:r w:rsidR="001000D2">
        <w:t xml:space="preserve"> (can be completed on paper or on-line.) Have 48 positions available</w:t>
      </w:r>
      <w:r w:rsidR="000B761E">
        <w:t>. Recruitment has taken place around ND in person. Recruitment materials send to schools in all the other targeted states.</w:t>
      </w:r>
    </w:p>
    <w:p w14:paraId="5453D9F4" w14:textId="7C0C7D54" w:rsidR="000B761E" w:rsidRPr="000B761E" w:rsidRDefault="000B761E" w:rsidP="000B761E">
      <w:pPr>
        <w:pStyle w:val="ListNumber2"/>
        <w:numPr>
          <w:ilvl w:val="0"/>
          <w:numId w:val="0"/>
        </w:numPr>
        <w:ind w:left="1080"/>
        <w:rPr>
          <w:b/>
        </w:rPr>
      </w:pPr>
      <w:r>
        <w:rPr>
          <w:b/>
        </w:rPr>
        <w:t xml:space="preserve">Board members requested to have materials sent directly to them for distribution as well. Brittany agreed to this and will send the application link by email as well. </w:t>
      </w:r>
    </w:p>
    <w:p w14:paraId="017A1670" w14:textId="0630FEBF" w:rsidR="006E5811" w:rsidRDefault="00BE49E7" w:rsidP="006E5811">
      <w:pPr>
        <w:pStyle w:val="ListNumber2"/>
      </w:pPr>
      <w:r>
        <w:t>Kathleen Fredericks:</w:t>
      </w:r>
    </w:p>
    <w:p w14:paraId="20A9A959" w14:textId="01E059F1" w:rsidR="000B761E" w:rsidRDefault="000B761E" w:rsidP="000B761E">
      <w:pPr>
        <w:pStyle w:val="ListNumber2"/>
        <w:numPr>
          <w:ilvl w:val="2"/>
          <w:numId w:val="40"/>
        </w:numPr>
      </w:pPr>
      <w:r>
        <w:t xml:space="preserve">MCAT Prep and CLIMB applications available soon. </w:t>
      </w:r>
    </w:p>
    <w:p w14:paraId="16E721AF" w14:textId="4EB1994F" w:rsidR="000B761E" w:rsidRDefault="000B761E" w:rsidP="000B761E">
      <w:pPr>
        <w:pStyle w:val="ListNumber2"/>
        <w:numPr>
          <w:ilvl w:val="2"/>
          <w:numId w:val="40"/>
        </w:numPr>
      </w:pPr>
      <w:r>
        <w:t>Announced the honoring ceremony will occur again during the pow wow. Expecting 8 health professions graduates (4 MD, 2 Medical Lab Science, 1 Clinical Psychology, 1 DPT.)</w:t>
      </w:r>
    </w:p>
    <w:p w14:paraId="70C55496" w14:textId="77777777" w:rsidR="00DA794B" w:rsidRDefault="00DA794B" w:rsidP="00BE49E7">
      <w:pPr>
        <w:pStyle w:val="ListNumber2"/>
      </w:pPr>
      <w:r>
        <w:t xml:space="preserve">Erica </w:t>
      </w:r>
      <w:proofErr w:type="spellStart"/>
      <w:r>
        <w:t>Gunville</w:t>
      </w:r>
      <w:proofErr w:type="spellEnd"/>
      <w:r>
        <w:t>:</w:t>
      </w:r>
    </w:p>
    <w:p w14:paraId="5D4AE97D" w14:textId="0581850A" w:rsidR="00DA794B" w:rsidRDefault="000B761E" w:rsidP="00DA794B">
      <w:pPr>
        <w:pStyle w:val="ListNumber2"/>
        <w:numPr>
          <w:ilvl w:val="2"/>
          <w:numId w:val="40"/>
        </w:numPr>
      </w:pPr>
      <w:r>
        <w:t xml:space="preserve">Announced in-person TAB Board meetings: </w:t>
      </w:r>
    </w:p>
    <w:p w14:paraId="54D97C04" w14:textId="2BF704D8" w:rsidR="000B761E" w:rsidRDefault="000B761E" w:rsidP="000B761E">
      <w:pPr>
        <w:pStyle w:val="ListNumber2"/>
        <w:numPr>
          <w:ilvl w:val="3"/>
          <w:numId w:val="40"/>
        </w:numPr>
      </w:pPr>
      <w:r>
        <w:t xml:space="preserve">April </w:t>
      </w:r>
      <w:r w:rsidR="006F1CDA">
        <w:t>17 (travel on April 16, Dinner on Friday evening, optional brunch on Saturday as well as Pow Wow.)</w:t>
      </w:r>
    </w:p>
    <w:p w14:paraId="3E819275" w14:textId="1B791F70" w:rsidR="006F1CDA" w:rsidRDefault="006F1CDA" w:rsidP="000B761E">
      <w:pPr>
        <w:pStyle w:val="ListNumber2"/>
        <w:numPr>
          <w:ilvl w:val="3"/>
          <w:numId w:val="40"/>
        </w:numPr>
      </w:pPr>
      <w:r>
        <w:t xml:space="preserve">July 16 </w:t>
      </w:r>
    </w:p>
    <w:p w14:paraId="10B7D87E" w14:textId="5137B4C5" w:rsidR="006F1CDA" w:rsidRDefault="006F1CDA" w:rsidP="006F1CDA">
      <w:pPr>
        <w:pStyle w:val="ListNumber2"/>
        <w:numPr>
          <w:ilvl w:val="2"/>
          <w:numId w:val="40"/>
        </w:numPr>
      </w:pPr>
      <w:proofErr w:type="spellStart"/>
      <w:r>
        <w:t>NEUROscience</w:t>
      </w:r>
      <w:proofErr w:type="spellEnd"/>
      <w:r>
        <w:t xml:space="preserve"> program for Reservation school teachers has an updated application online which is due February 15, 2020. There are 5 spots available. </w:t>
      </w:r>
    </w:p>
    <w:p w14:paraId="1DEC48F0" w14:textId="605DA07F" w:rsidR="00DA794B" w:rsidRDefault="00DA794B" w:rsidP="00DA794B">
      <w:pPr>
        <w:pStyle w:val="ListNumber2"/>
        <w:numPr>
          <w:ilvl w:val="2"/>
          <w:numId w:val="40"/>
        </w:numPr>
      </w:pPr>
      <w:r>
        <w:t>INMED Al</w:t>
      </w:r>
      <w:r w:rsidR="006F1CDA">
        <w:t>umni Association up and running, focusing on</w:t>
      </w:r>
    </w:p>
    <w:p w14:paraId="0CB6E194" w14:textId="7A904D9A" w:rsidR="00DA794B" w:rsidRDefault="006F1CDA" w:rsidP="00DA794B">
      <w:pPr>
        <w:pStyle w:val="ListNumber2"/>
        <w:numPr>
          <w:ilvl w:val="3"/>
          <w:numId w:val="40"/>
        </w:numPr>
      </w:pPr>
      <w:r>
        <w:t>Scholarship opportunities</w:t>
      </w:r>
    </w:p>
    <w:p w14:paraId="5EF89BB1" w14:textId="4C5EF777" w:rsidR="00DA794B" w:rsidRDefault="006F1CDA" w:rsidP="00DA794B">
      <w:pPr>
        <w:pStyle w:val="ListNumber2"/>
        <w:numPr>
          <w:ilvl w:val="3"/>
          <w:numId w:val="40"/>
        </w:numPr>
      </w:pPr>
      <w:r>
        <w:t>Program outcomes</w:t>
      </w:r>
    </w:p>
    <w:p w14:paraId="51A01BEB" w14:textId="1C1B22FA" w:rsidR="0015180F" w:rsidRDefault="00DA794B" w:rsidP="00B853F9">
      <w:pPr>
        <w:pStyle w:val="ListNumber"/>
      </w:pPr>
      <w:r>
        <w:t>Open Discussion</w:t>
      </w:r>
    </w:p>
    <w:p w14:paraId="58199215" w14:textId="01D6B408" w:rsidR="006F1CDA" w:rsidRDefault="006F1CDA" w:rsidP="006F1CDA">
      <w:pPr>
        <w:pStyle w:val="ListNumber2"/>
      </w:pPr>
      <w:r>
        <w:lastRenderedPageBreak/>
        <w:t xml:space="preserve">Chairman Dusty Bull brought up the issue of credentialing standards at IHS facilities that often inhibit or prohibit willing and qualified clinicians (often AI/AN) to practice in IHS facilities. </w:t>
      </w:r>
      <w:proofErr w:type="spellStart"/>
      <w:r>
        <w:t>Siobahn</w:t>
      </w:r>
      <w:proofErr w:type="spellEnd"/>
      <w:r>
        <w:t xml:space="preserve"> </w:t>
      </w:r>
      <w:proofErr w:type="spellStart"/>
      <w:r>
        <w:t>Wescott</w:t>
      </w:r>
      <w:proofErr w:type="spellEnd"/>
      <w:r>
        <w:t xml:space="preserve"> offered to bring this issue to the attention of AAIP/AMA as she also serves in leadership in those organizations. A recommendation was also made to invite IHS Director, Michael D. </w:t>
      </w:r>
      <w:proofErr w:type="spellStart"/>
      <w:r>
        <w:t>Weahkee</w:t>
      </w:r>
      <w:proofErr w:type="spellEnd"/>
      <w:r>
        <w:t xml:space="preserve"> to the April or July in-person Board meeting. Dr. Warne was agreeable to extending this invitation. </w:t>
      </w:r>
    </w:p>
    <w:p w14:paraId="0FBD91E2" w14:textId="77777777" w:rsidR="0015180F" w:rsidRPr="00B853F9" w:rsidRDefault="00D164D0" w:rsidP="00B853F9">
      <w:pPr>
        <w:pStyle w:val="ListNumber"/>
      </w:pPr>
      <w:sdt>
        <w:sdtPr>
          <w:alias w:val="Adjournment:"/>
          <w:tag w:val="Adjournment:"/>
          <w:id w:val="-768846696"/>
          <w:placeholder>
            <w:docPart w:val="09E34654E69943A5B7FF2CEB19A416E4"/>
          </w:placeholder>
          <w:temporary/>
          <w:showingPlcHdr/>
          <w15:appearance w15:val="hidden"/>
        </w:sdtPr>
        <w:sdtEndPr/>
        <w:sdtContent>
          <w:r w:rsidR="00285B87" w:rsidRPr="00B853F9">
            <w:t>Adjournment</w:t>
          </w:r>
        </w:sdtContent>
      </w:sdt>
    </w:p>
    <w:p w14:paraId="7692537B" w14:textId="619EFEEC" w:rsidR="00680296" w:rsidRDefault="00D164D0" w:rsidP="00D512BB">
      <w:sdt>
        <w:sdtPr>
          <w:alias w:val="Facilitator name:"/>
          <w:tag w:val="Facilitator name:"/>
          <w:id w:val="-1874911055"/>
          <w:placeholder>
            <w:docPart w:val="0720B705C1554B66B8FAE4C0EE0765F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C6A06">
            <w:t>Harold Dusty Bull, Chair,</w:t>
          </w:r>
        </w:sdtContent>
      </w:sdt>
      <w:r w:rsidR="002C3D7E" w:rsidRPr="00361DEE">
        <w:t xml:space="preserve"> </w:t>
      </w:r>
      <w:sdt>
        <w:sdtPr>
          <w:alias w:val="Enter paragraph text:"/>
          <w:tag w:val="Enter paragraph text:"/>
          <w:id w:val="-1785491353"/>
          <w:placeholder>
            <w:docPart w:val="FAE399ED1C0E46988FBA75AC161D5B63"/>
          </w:placeholder>
          <w:temporary/>
          <w:showingPlcHdr/>
          <w15:appearance w15:val="hidden"/>
        </w:sdtPr>
        <w:sdtEndPr/>
        <w:sdtContent>
          <w:r w:rsidR="00285B87" w:rsidRPr="00361DEE">
            <w:t>adjourned the meeting at</w:t>
          </w:r>
        </w:sdtContent>
      </w:sdt>
      <w:r w:rsidR="00285B87">
        <w:t xml:space="preserve"> </w:t>
      </w:r>
      <w:r w:rsidR="006F1CDA">
        <w:t>11:04 am</w:t>
      </w:r>
      <w:bookmarkStart w:id="0" w:name="_GoBack"/>
      <w:bookmarkEnd w:id="0"/>
      <w:r w:rsidR="00032857">
        <w:t xml:space="preserve"> CDT.</w:t>
      </w:r>
    </w:p>
    <w:p w14:paraId="6699815B" w14:textId="77777777" w:rsidR="008E476B" w:rsidRDefault="00D164D0" w:rsidP="00D512BB">
      <w:sdt>
        <w:sdtPr>
          <w:alias w:val="Minutes submitted by:"/>
          <w:tag w:val="Minutes submitted by:"/>
          <w:id w:val="915436728"/>
          <w:placeholder>
            <w:docPart w:val="B6BE1C95219D4B5FAB9ED1205B503586"/>
          </w:placeholder>
          <w:temporary/>
          <w:showingPlcHdr/>
          <w15:appearance w15:val="hidden"/>
        </w:sdtPr>
        <w:sdtEndPr/>
        <w:sdtContent>
          <w:r w:rsidR="00285B87" w:rsidRPr="00285B87">
            <w:t>Minutes submitted by</w:t>
          </w:r>
        </w:sdtContent>
      </w:sdt>
      <w:r w:rsidR="004E227E">
        <w:t xml:space="preserve">:  </w:t>
      </w:r>
      <w:r w:rsidR="00DA794B">
        <w:t>LeeAnna Muzquiz, MD, Secretary</w:t>
      </w:r>
    </w:p>
    <w:p w14:paraId="2A045AA6" w14:textId="77777777" w:rsidR="00D512BB" w:rsidRDefault="00D164D0" w:rsidP="00DC6078">
      <w:sdt>
        <w:sdtPr>
          <w:alias w:val="Minutes approved by:"/>
          <w:tag w:val="Minutes approved by:"/>
          <w:id w:val="793186629"/>
          <w:placeholder>
            <w:docPart w:val="BA185CE60DE440AEBB1BAF25191B170B"/>
          </w:placeholder>
          <w:temporary/>
          <w:showingPlcHdr/>
          <w15:appearance w15:val="hidden"/>
        </w:sdtPr>
        <w:sdtEndPr/>
        <w:sdtContent>
          <w:r w:rsidR="00C601ED">
            <w:t>Minutes approved by</w:t>
          </w:r>
        </w:sdtContent>
      </w:sdt>
      <w:r w:rsidR="008E476B">
        <w:t xml:space="preserve">: </w:t>
      </w:r>
      <w:r w:rsidR="004E227E">
        <w:t xml:space="preserve"> </w:t>
      </w:r>
    </w:p>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2DA35" w14:textId="77777777" w:rsidR="00D164D0" w:rsidRDefault="00D164D0" w:rsidP="001E7D29">
      <w:pPr>
        <w:spacing w:after="0" w:line="240" w:lineRule="auto"/>
      </w:pPr>
      <w:r>
        <w:separator/>
      </w:r>
    </w:p>
  </w:endnote>
  <w:endnote w:type="continuationSeparator" w:id="0">
    <w:p w14:paraId="75592C26" w14:textId="77777777" w:rsidR="00D164D0" w:rsidRDefault="00D164D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3EE2" w14:textId="77777777" w:rsidR="000F4987" w:rsidRDefault="000F4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27B0" w14:textId="77777777" w:rsidR="000F4987" w:rsidRDefault="000F49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5E75"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97D9C" w14:textId="77777777" w:rsidR="00D164D0" w:rsidRDefault="00D164D0" w:rsidP="001E7D29">
      <w:pPr>
        <w:spacing w:after="0" w:line="240" w:lineRule="auto"/>
      </w:pPr>
      <w:r>
        <w:separator/>
      </w:r>
    </w:p>
  </w:footnote>
  <w:footnote w:type="continuationSeparator" w:id="0">
    <w:p w14:paraId="0D867140" w14:textId="77777777" w:rsidR="00D164D0" w:rsidRDefault="00D164D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AA23" w14:textId="77777777" w:rsidR="000F4987" w:rsidRDefault="000F4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508" w14:textId="77777777" w:rsidR="000F4987" w:rsidRDefault="000F4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BEE5"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F53EE4DC"/>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1DC6794C"/>
    <w:multiLevelType w:val="hybridMultilevel"/>
    <w:tmpl w:val="4614D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678"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20"/>
  </w:num>
  <w:num w:numId="3">
    <w:abstractNumId w:val="21"/>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6"/>
  </w:num>
  <w:num w:numId="32">
    <w:abstractNumId w:val="32"/>
  </w:num>
  <w:num w:numId="33">
    <w:abstractNumId w:val="17"/>
  </w:num>
  <w:num w:numId="34">
    <w:abstractNumId w:val="26"/>
  </w:num>
  <w:num w:numId="35">
    <w:abstractNumId w:val="10"/>
  </w:num>
  <w:num w:numId="36">
    <w:abstractNumId w:val="27"/>
  </w:num>
  <w:num w:numId="37">
    <w:abstractNumId w:val="29"/>
  </w:num>
  <w:num w:numId="38">
    <w:abstractNumId w:val="25"/>
  </w:num>
  <w:num w:numId="39">
    <w:abstractNumId w:val="35"/>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FA"/>
    <w:rsid w:val="00032857"/>
    <w:rsid w:val="00057671"/>
    <w:rsid w:val="000A4551"/>
    <w:rsid w:val="000A5157"/>
    <w:rsid w:val="000B761E"/>
    <w:rsid w:val="000D445D"/>
    <w:rsid w:val="000E46FA"/>
    <w:rsid w:val="000F4987"/>
    <w:rsid w:val="000F65EC"/>
    <w:rsid w:val="001000D2"/>
    <w:rsid w:val="0011573E"/>
    <w:rsid w:val="001269DE"/>
    <w:rsid w:val="00140DAE"/>
    <w:rsid w:val="0015180F"/>
    <w:rsid w:val="001746FC"/>
    <w:rsid w:val="00193653"/>
    <w:rsid w:val="001C6A06"/>
    <w:rsid w:val="001E7D29"/>
    <w:rsid w:val="002404F5"/>
    <w:rsid w:val="00275260"/>
    <w:rsid w:val="00276FA1"/>
    <w:rsid w:val="00285B87"/>
    <w:rsid w:val="00291B4A"/>
    <w:rsid w:val="002C3D7E"/>
    <w:rsid w:val="0032131A"/>
    <w:rsid w:val="003310BF"/>
    <w:rsid w:val="00333DF8"/>
    <w:rsid w:val="00357641"/>
    <w:rsid w:val="00360B6E"/>
    <w:rsid w:val="00361DEE"/>
    <w:rsid w:val="00394EF4"/>
    <w:rsid w:val="00410612"/>
    <w:rsid w:val="00411F8B"/>
    <w:rsid w:val="00450670"/>
    <w:rsid w:val="004724BD"/>
    <w:rsid w:val="00477352"/>
    <w:rsid w:val="00491C23"/>
    <w:rsid w:val="004B5C09"/>
    <w:rsid w:val="004D611C"/>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E5811"/>
    <w:rsid w:val="006F03D4"/>
    <w:rsid w:val="006F1CDA"/>
    <w:rsid w:val="00700B1F"/>
    <w:rsid w:val="007257E9"/>
    <w:rsid w:val="00744B1E"/>
    <w:rsid w:val="00756D9C"/>
    <w:rsid w:val="007619BD"/>
    <w:rsid w:val="00771C24"/>
    <w:rsid w:val="00781863"/>
    <w:rsid w:val="00783C3F"/>
    <w:rsid w:val="00796107"/>
    <w:rsid w:val="007D5836"/>
    <w:rsid w:val="007F34A4"/>
    <w:rsid w:val="00815563"/>
    <w:rsid w:val="008240DA"/>
    <w:rsid w:val="008429E5"/>
    <w:rsid w:val="0085743A"/>
    <w:rsid w:val="00867EA4"/>
    <w:rsid w:val="00897D88"/>
    <w:rsid w:val="008A0319"/>
    <w:rsid w:val="008D43E9"/>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9231C"/>
    <w:rsid w:val="00AA2532"/>
    <w:rsid w:val="00AD729C"/>
    <w:rsid w:val="00AE1F88"/>
    <w:rsid w:val="00AE361F"/>
    <w:rsid w:val="00AE5370"/>
    <w:rsid w:val="00B247A9"/>
    <w:rsid w:val="00B435B5"/>
    <w:rsid w:val="00B565D8"/>
    <w:rsid w:val="00B5779A"/>
    <w:rsid w:val="00B64D24"/>
    <w:rsid w:val="00B7147D"/>
    <w:rsid w:val="00B75CFC"/>
    <w:rsid w:val="00B853F9"/>
    <w:rsid w:val="00BB018B"/>
    <w:rsid w:val="00BD1747"/>
    <w:rsid w:val="00BE49E7"/>
    <w:rsid w:val="00C14973"/>
    <w:rsid w:val="00C1643D"/>
    <w:rsid w:val="00C261A9"/>
    <w:rsid w:val="00C42793"/>
    <w:rsid w:val="00C601ED"/>
    <w:rsid w:val="00C748A3"/>
    <w:rsid w:val="00CE5A5C"/>
    <w:rsid w:val="00D164D0"/>
    <w:rsid w:val="00D31AB7"/>
    <w:rsid w:val="00D50D23"/>
    <w:rsid w:val="00D512BB"/>
    <w:rsid w:val="00D7012F"/>
    <w:rsid w:val="00DA3B1A"/>
    <w:rsid w:val="00DA794B"/>
    <w:rsid w:val="00DC6078"/>
    <w:rsid w:val="00DC79AD"/>
    <w:rsid w:val="00DD2075"/>
    <w:rsid w:val="00DF2868"/>
    <w:rsid w:val="00E557A0"/>
    <w:rsid w:val="00EF6435"/>
    <w:rsid w:val="00F10F6B"/>
    <w:rsid w:val="00F23697"/>
    <w:rsid w:val="00F26EFF"/>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957D914"/>
  <w15:docId w15:val="{E80CF8B8-D3EA-4E66-B7BA-00B75E62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zquiz\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33D8BA1018449BB8DF68F791186C74"/>
        <w:category>
          <w:name w:val="General"/>
          <w:gallery w:val="placeholder"/>
        </w:category>
        <w:types>
          <w:type w:val="bbPlcHdr"/>
        </w:types>
        <w:behaviors>
          <w:behavior w:val="content"/>
        </w:behaviors>
        <w:guid w:val="{5769F3EF-B583-40E4-BDC8-CA4CA976DB5B}"/>
      </w:docPartPr>
      <w:docPartBody>
        <w:p w:rsidR="00D578B9" w:rsidRDefault="003605B3">
          <w:pPr>
            <w:pStyle w:val="3F33D8BA1018449BB8DF68F791186C74"/>
          </w:pPr>
          <w:r w:rsidRPr="004B5C09">
            <w:t>Meeting Minutes</w:t>
          </w:r>
        </w:p>
      </w:docPartBody>
    </w:docPart>
    <w:docPart>
      <w:docPartPr>
        <w:name w:val="6ED338797CC040D59CEBEAF17B0D2A9C"/>
        <w:category>
          <w:name w:val="General"/>
          <w:gallery w:val="placeholder"/>
        </w:category>
        <w:types>
          <w:type w:val="bbPlcHdr"/>
        </w:types>
        <w:behaviors>
          <w:behavior w:val="content"/>
        </w:behaviors>
        <w:guid w:val="{0E53B142-50D3-4C88-B559-9A0A90A91B73}"/>
      </w:docPartPr>
      <w:docPartBody>
        <w:p w:rsidR="00D578B9" w:rsidRDefault="003605B3">
          <w:pPr>
            <w:pStyle w:val="6ED338797CC040D59CEBEAF17B0D2A9C"/>
          </w:pPr>
          <w:r w:rsidRPr="002C3D7E">
            <w:rPr>
              <w:rStyle w:val="PlaceholderText"/>
            </w:rPr>
            <w:t>Facilitator Name</w:t>
          </w:r>
        </w:p>
      </w:docPartBody>
    </w:docPart>
    <w:docPart>
      <w:docPartPr>
        <w:name w:val="E25E8267B97B4AE38239F729778FFF71"/>
        <w:category>
          <w:name w:val="General"/>
          <w:gallery w:val="placeholder"/>
        </w:category>
        <w:types>
          <w:type w:val="bbPlcHdr"/>
        </w:types>
        <w:behaviors>
          <w:behavior w:val="content"/>
        </w:behaviors>
        <w:guid w:val="{5456D887-9BD8-432C-91D5-8C05E5134841}"/>
      </w:docPartPr>
      <w:docPartBody>
        <w:p w:rsidR="00D578B9" w:rsidRDefault="003605B3">
          <w:pPr>
            <w:pStyle w:val="E25E8267B97B4AE38239F729778FFF71"/>
          </w:pPr>
          <w:r w:rsidRPr="00AE361F">
            <w:t>called to order the regular meeting of the</w:t>
          </w:r>
        </w:p>
      </w:docPartBody>
    </w:docPart>
    <w:docPart>
      <w:docPartPr>
        <w:name w:val="8428340148D542A695977C0F45818DA5"/>
        <w:category>
          <w:name w:val="General"/>
          <w:gallery w:val="placeholder"/>
        </w:category>
        <w:types>
          <w:type w:val="bbPlcHdr"/>
        </w:types>
        <w:behaviors>
          <w:behavior w:val="content"/>
        </w:behaviors>
        <w:guid w:val="{14AF41FD-152F-4B81-BD6E-8F6FDC353677}"/>
      </w:docPartPr>
      <w:docPartBody>
        <w:p w:rsidR="00D578B9" w:rsidRDefault="003605B3">
          <w:pPr>
            <w:pStyle w:val="8428340148D542A695977C0F45818DA5"/>
          </w:pPr>
          <w:r w:rsidRPr="00C601ED">
            <w:rPr>
              <w:rStyle w:val="Emphasis"/>
            </w:rPr>
            <w:t>time</w:t>
          </w:r>
        </w:p>
      </w:docPartBody>
    </w:docPart>
    <w:docPart>
      <w:docPartPr>
        <w:name w:val="AA95AEFF62A84B388925710979D504D5"/>
        <w:category>
          <w:name w:val="General"/>
          <w:gallery w:val="placeholder"/>
        </w:category>
        <w:types>
          <w:type w:val="bbPlcHdr"/>
        </w:types>
        <w:behaviors>
          <w:behavior w:val="content"/>
        </w:behaviors>
        <w:guid w:val="{A2418F31-98AE-4B0D-A9B3-301BDFFBAAF7}"/>
      </w:docPartPr>
      <w:docPartBody>
        <w:p w:rsidR="00D578B9" w:rsidRDefault="003605B3">
          <w:pPr>
            <w:pStyle w:val="AA95AEFF62A84B388925710979D504D5"/>
          </w:pPr>
          <w:r w:rsidRPr="00AE361F">
            <w:t>on</w:t>
          </w:r>
        </w:p>
      </w:docPartBody>
    </w:docPart>
    <w:docPart>
      <w:docPartPr>
        <w:name w:val="E7AC0D54C5D448F1AD7B8051A4518873"/>
        <w:category>
          <w:name w:val="General"/>
          <w:gallery w:val="placeholder"/>
        </w:category>
        <w:types>
          <w:type w:val="bbPlcHdr"/>
        </w:types>
        <w:behaviors>
          <w:behavior w:val="content"/>
        </w:behaviors>
        <w:guid w:val="{652FB63F-5C81-410C-A623-6C3B0AA2F6C4}"/>
      </w:docPartPr>
      <w:docPartBody>
        <w:p w:rsidR="00D578B9" w:rsidRDefault="003605B3">
          <w:pPr>
            <w:pStyle w:val="E7AC0D54C5D448F1AD7B8051A4518873"/>
          </w:pPr>
          <w:r w:rsidRPr="00B853F9">
            <w:rPr>
              <w:rFonts w:eastAsiaTheme="majorEastAsia"/>
            </w:rPr>
            <w:t>Roll call</w:t>
          </w:r>
        </w:p>
      </w:docPartBody>
    </w:docPart>
    <w:docPart>
      <w:docPartPr>
        <w:name w:val="F405AEA084B144249F0047DC5BD027A3"/>
        <w:category>
          <w:name w:val="General"/>
          <w:gallery w:val="placeholder"/>
        </w:category>
        <w:types>
          <w:type w:val="bbPlcHdr"/>
        </w:types>
        <w:behaviors>
          <w:behavior w:val="content"/>
        </w:behaviors>
        <w:guid w:val="{E31BC572-C9D2-43C9-90A6-7FBCE017CFFA}"/>
      </w:docPartPr>
      <w:docPartBody>
        <w:p w:rsidR="00D578B9" w:rsidRDefault="003605B3">
          <w:pPr>
            <w:pStyle w:val="F405AEA084B144249F0047DC5BD027A3"/>
          </w:pPr>
          <w:r w:rsidRPr="00B565D8">
            <w:rPr>
              <w:rStyle w:val="Emphasis"/>
            </w:rPr>
            <w:t>Secretary Name</w:t>
          </w:r>
        </w:p>
      </w:docPartBody>
    </w:docPart>
    <w:docPart>
      <w:docPartPr>
        <w:name w:val="2FA359AC981043CC826EBA0332C236E9"/>
        <w:category>
          <w:name w:val="General"/>
          <w:gallery w:val="placeholder"/>
        </w:category>
        <w:types>
          <w:type w:val="bbPlcHdr"/>
        </w:types>
        <w:behaviors>
          <w:behavior w:val="content"/>
        </w:behaviors>
        <w:guid w:val="{F861EDB5-0B28-44FA-BC3C-AE9E38F5E1B1}"/>
      </w:docPartPr>
      <w:docPartBody>
        <w:p w:rsidR="00D578B9" w:rsidRDefault="003605B3">
          <w:pPr>
            <w:pStyle w:val="2FA359AC981043CC826EBA0332C236E9"/>
          </w:pPr>
          <w:r>
            <w:t>conducted a roll call. The following persons were present:</w:t>
          </w:r>
        </w:p>
      </w:docPartBody>
    </w:docPart>
    <w:docPart>
      <w:docPartPr>
        <w:name w:val="4B4254D3A37A4F3A8BDC17764307DABD"/>
        <w:category>
          <w:name w:val="General"/>
          <w:gallery w:val="placeholder"/>
        </w:category>
        <w:types>
          <w:type w:val="bbPlcHdr"/>
        </w:types>
        <w:behaviors>
          <w:behavior w:val="content"/>
        </w:behaviors>
        <w:guid w:val="{12054400-CFB2-409A-BF3B-C39F2AC4E9E9}"/>
      </w:docPartPr>
      <w:docPartBody>
        <w:p w:rsidR="00D578B9" w:rsidRDefault="003605B3">
          <w:pPr>
            <w:pStyle w:val="4B4254D3A37A4F3A8BDC17764307DABD"/>
          </w:pPr>
          <w:r w:rsidRPr="00B853F9">
            <w:rPr>
              <w:rFonts w:eastAsiaTheme="majorEastAsia"/>
            </w:rPr>
            <w:t>Approval of minutes from last meeting</w:t>
          </w:r>
        </w:p>
      </w:docPartBody>
    </w:docPart>
    <w:docPart>
      <w:docPartPr>
        <w:name w:val="09E34654E69943A5B7FF2CEB19A416E4"/>
        <w:category>
          <w:name w:val="General"/>
          <w:gallery w:val="placeholder"/>
        </w:category>
        <w:types>
          <w:type w:val="bbPlcHdr"/>
        </w:types>
        <w:behaviors>
          <w:behavior w:val="content"/>
        </w:behaviors>
        <w:guid w:val="{4058D3D6-E8AE-403B-8E6A-22FFCE162B72}"/>
      </w:docPartPr>
      <w:docPartBody>
        <w:p w:rsidR="00D578B9" w:rsidRDefault="003605B3">
          <w:pPr>
            <w:pStyle w:val="09E34654E69943A5B7FF2CEB19A416E4"/>
          </w:pPr>
          <w:r w:rsidRPr="00B853F9">
            <w:t>Adjournment</w:t>
          </w:r>
        </w:p>
      </w:docPartBody>
    </w:docPart>
    <w:docPart>
      <w:docPartPr>
        <w:name w:val="0720B705C1554B66B8FAE4C0EE0765FC"/>
        <w:category>
          <w:name w:val="General"/>
          <w:gallery w:val="placeholder"/>
        </w:category>
        <w:types>
          <w:type w:val="bbPlcHdr"/>
        </w:types>
        <w:behaviors>
          <w:behavior w:val="content"/>
        </w:behaviors>
        <w:guid w:val="{D6182ECF-ED17-4590-A23A-FF9601112E4A}"/>
      </w:docPartPr>
      <w:docPartBody>
        <w:p w:rsidR="00D578B9" w:rsidRDefault="003605B3">
          <w:pPr>
            <w:pStyle w:val="0720B705C1554B66B8FAE4C0EE0765FC"/>
          </w:pPr>
          <w:r w:rsidRPr="000F4987">
            <w:t>Facilitator Name</w:t>
          </w:r>
        </w:p>
      </w:docPartBody>
    </w:docPart>
    <w:docPart>
      <w:docPartPr>
        <w:name w:val="FAE399ED1C0E46988FBA75AC161D5B63"/>
        <w:category>
          <w:name w:val="General"/>
          <w:gallery w:val="placeholder"/>
        </w:category>
        <w:types>
          <w:type w:val="bbPlcHdr"/>
        </w:types>
        <w:behaviors>
          <w:behavior w:val="content"/>
        </w:behaviors>
        <w:guid w:val="{426F31EC-A05D-4C1F-A7DC-2EC8DFF3314A}"/>
      </w:docPartPr>
      <w:docPartBody>
        <w:p w:rsidR="00D578B9" w:rsidRDefault="003605B3">
          <w:pPr>
            <w:pStyle w:val="FAE399ED1C0E46988FBA75AC161D5B63"/>
          </w:pPr>
          <w:r w:rsidRPr="00361DEE">
            <w:t>adjourned the meeting at</w:t>
          </w:r>
        </w:p>
      </w:docPartBody>
    </w:docPart>
    <w:docPart>
      <w:docPartPr>
        <w:name w:val="B6BE1C95219D4B5FAB9ED1205B503586"/>
        <w:category>
          <w:name w:val="General"/>
          <w:gallery w:val="placeholder"/>
        </w:category>
        <w:types>
          <w:type w:val="bbPlcHdr"/>
        </w:types>
        <w:behaviors>
          <w:behavior w:val="content"/>
        </w:behaviors>
        <w:guid w:val="{672AB840-8581-4FF2-8862-BCDE625D4923}"/>
      </w:docPartPr>
      <w:docPartBody>
        <w:p w:rsidR="00D578B9" w:rsidRDefault="003605B3">
          <w:pPr>
            <w:pStyle w:val="B6BE1C95219D4B5FAB9ED1205B503586"/>
          </w:pPr>
          <w:r w:rsidRPr="00285B87">
            <w:t>Minutes submitted by</w:t>
          </w:r>
        </w:p>
      </w:docPartBody>
    </w:docPart>
    <w:docPart>
      <w:docPartPr>
        <w:name w:val="BA185CE60DE440AEBB1BAF25191B170B"/>
        <w:category>
          <w:name w:val="General"/>
          <w:gallery w:val="placeholder"/>
        </w:category>
        <w:types>
          <w:type w:val="bbPlcHdr"/>
        </w:types>
        <w:behaviors>
          <w:behavior w:val="content"/>
        </w:behaviors>
        <w:guid w:val="{C56EB7E3-EDAF-46D1-A783-C08EA00FA66F}"/>
      </w:docPartPr>
      <w:docPartBody>
        <w:p w:rsidR="00D578B9" w:rsidRDefault="003605B3">
          <w:pPr>
            <w:pStyle w:val="BA185CE60DE440AEBB1BAF25191B170B"/>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3"/>
    <w:rsid w:val="003605B3"/>
    <w:rsid w:val="00B63AD2"/>
    <w:rsid w:val="00D578B9"/>
    <w:rsid w:val="00FE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0EE50E5154F94BA729AA0914B9D9E">
    <w:name w:val="7AE0EE50E5154F94BA729AA0914B9D9E"/>
  </w:style>
  <w:style w:type="paragraph" w:customStyle="1" w:styleId="3F33D8BA1018449BB8DF68F791186C74">
    <w:name w:val="3F33D8BA1018449BB8DF68F791186C74"/>
  </w:style>
  <w:style w:type="paragraph" w:customStyle="1" w:styleId="B68D6D3CB7184B1BAC3B0E925E9B9DDF">
    <w:name w:val="B68D6D3CB7184B1BAC3B0E925E9B9DDF"/>
  </w:style>
  <w:style w:type="paragraph" w:customStyle="1" w:styleId="F16A678D5B0444ADBCB556C6CDF1A6A6">
    <w:name w:val="F16A678D5B0444ADBCB556C6CDF1A6A6"/>
  </w:style>
  <w:style w:type="character" w:styleId="PlaceholderText">
    <w:name w:val="Placeholder Text"/>
    <w:basedOn w:val="DefaultParagraphFont"/>
    <w:uiPriority w:val="99"/>
    <w:semiHidden/>
    <w:rPr>
      <w:color w:val="595959" w:themeColor="text1" w:themeTint="A6"/>
    </w:rPr>
  </w:style>
  <w:style w:type="paragraph" w:customStyle="1" w:styleId="6ED338797CC040D59CEBEAF17B0D2A9C">
    <w:name w:val="6ED338797CC040D59CEBEAF17B0D2A9C"/>
  </w:style>
  <w:style w:type="paragraph" w:customStyle="1" w:styleId="E25E8267B97B4AE38239F729778FFF71">
    <w:name w:val="E25E8267B97B4AE38239F729778FFF71"/>
  </w:style>
  <w:style w:type="character" w:styleId="Emphasis">
    <w:name w:val="Emphasis"/>
    <w:basedOn w:val="DefaultParagraphFont"/>
    <w:uiPriority w:val="15"/>
    <w:qFormat/>
    <w:rPr>
      <w:b w:val="0"/>
      <w:i w:val="0"/>
      <w:iCs/>
      <w:color w:val="595959" w:themeColor="text1" w:themeTint="A6"/>
    </w:rPr>
  </w:style>
  <w:style w:type="paragraph" w:customStyle="1" w:styleId="F4E8ED05294C4ED498FC235E33D2E43B">
    <w:name w:val="F4E8ED05294C4ED498FC235E33D2E43B"/>
  </w:style>
  <w:style w:type="paragraph" w:customStyle="1" w:styleId="26BFF37D25FF4C2499BCDD2255E33847">
    <w:name w:val="26BFF37D25FF4C2499BCDD2255E33847"/>
  </w:style>
  <w:style w:type="paragraph" w:customStyle="1" w:styleId="8428340148D542A695977C0F45818DA5">
    <w:name w:val="8428340148D542A695977C0F45818DA5"/>
  </w:style>
  <w:style w:type="paragraph" w:customStyle="1" w:styleId="AA95AEFF62A84B388925710979D504D5">
    <w:name w:val="AA95AEFF62A84B388925710979D504D5"/>
  </w:style>
  <w:style w:type="paragraph" w:customStyle="1" w:styleId="24BCE31EC7494F8E988A5B3C5F16CEED">
    <w:name w:val="24BCE31EC7494F8E988A5B3C5F16CEED"/>
  </w:style>
  <w:style w:type="paragraph" w:customStyle="1" w:styleId="E470EF875ACF43669B1A969D3FE0EB19">
    <w:name w:val="E470EF875ACF43669B1A969D3FE0EB19"/>
  </w:style>
  <w:style w:type="paragraph" w:customStyle="1" w:styleId="4AC51ABA07304BBDBBE8910C5C9E9288">
    <w:name w:val="4AC51ABA07304BBDBBE8910C5C9E9288"/>
  </w:style>
  <w:style w:type="paragraph" w:customStyle="1" w:styleId="E7AC0D54C5D448F1AD7B8051A4518873">
    <w:name w:val="E7AC0D54C5D448F1AD7B8051A4518873"/>
  </w:style>
  <w:style w:type="paragraph" w:customStyle="1" w:styleId="F405AEA084B144249F0047DC5BD027A3">
    <w:name w:val="F405AEA084B144249F0047DC5BD027A3"/>
  </w:style>
  <w:style w:type="paragraph" w:customStyle="1" w:styleId="2FA359AC981043CC826EBA0332C236E9">
    <w:name w:val="2FA359AC981043CC826EBA0332C236E9"/>
  </w:style>
  <w:style w:type="paragraph" w:customStyle="1" w:styleId="B65380D8E942412CAF05CE5D7B355CAE">
    <w:name w:val="B65380D8E942412CAF05CE5D7B355CAE"/>
  </w:style>
  <w:style w:type="paragraph" w:customStyle="1" w:styleId="4B4254D3A37A4F3A8BDC17764307DABD">
    <w:name w:val="4B4254D3A37A4F3A8BDC17764307DABD"/>
  </w:style>
  <w:style w:type="paragraph" w:customStyle="1" w:styleId="A3C0508CB95444479489741429013FA5">
    <w:name w:val="A3C0508CB95444479489741429013FA5"/>
  </w:style>
  <w:style w:type="paragraph" w:customStyle="1" w:styleId="556A809E76DC4DDDAFB341676A463A29">
    <w:name w:val="556A809E76DC4DDDAFB341676A463A29"/>
  </w:style>
  <w:style w:type="paragraph" w:customStyle="1" w:styleId="4E4EBA8A29CC4CC1B6A65329DD4D0458">
    <w:name w:val="4E4EBA8A29CC4CC1B6A65329DD4D0458"/>
  </w:style>
  <w:style w:type="paragraph" w:customStyle="1" w:styleId="91B3597C038541619FA2F99B7E2BE6D4">
    <w:name w:val="91B3597C038541619FA2F99B7E2BE6D4"/>
  </w:style>
  <w:style w:type="paragraph" w:customStyle="1" w:styleId="638002B2E0B247208DB62413384CF67C">
    <w:name w:val="638002B2E0B247208DB62413384CF67C"/>
  </w:style>
  <w:style w:type="paragraph" w:customStyle="1" w:styleId="2E06B6B2412D4D3285F9ED376AD4C6C3">
    <w:name w:val="2E06B6B2412D4D3285F9ED376AD4C6C3"/>
  </w:style>
  <w:style w:type="paragraph" w:customStyle="1" w:styleId="FC5C8628F22B420E8546E9FCD1E350ED">
    <w:name w:val="FC5C8628F22B420E8546E9FCD1E350ED"/>
  </w:style>
  <w:style w:type="paragraph" w:customStyle="1" w:styleId="92C6328071484DED9FE5E642B47E621E">
    <w:name w:val="92C6328071484DED9FE5E642B47E621E"/>
  </w:style>
  <w:style w:type="paragraph" w:customStyle="1" w:styleId="23C5E29DD27F4EC8BFEC9E13AD05EBB0">
    <w:name w:val="23C5E29DD27F4EC8BFEC9E13AD05EBB0"/>
  </w:style>
  <w:style w:type="paragraph" w:customStyle="1" w:styleId="4B3F654F97D54133A24224B4FB398089">
    <w:name w:val="4B3F654F97D54133A24224B4FB398089"/>
  </w:style>
  <w:style w:type="paragraph" w:customStyle="1" w:styleId="09E34654E69943A5B7FF2CEB19A416E4">
    <w:name w:val="09E34654E69943A5B7FF2CEB19A416E4"/>
  </w:style>
  <w:style w:type="paragraph" w:customStyle="1" w:styleId="0720B705C1554B66B8FAE4C0EE0765FC">
    <w:name w:val="0720B705C1554B66B8FAE4C0EE0765FC"/>
  </w:style>
  <w:style w:type="paragraph" w:customStyle="1" w:styleId="FAE399ED1C0E46988FBA75AC161D5B63">
    <w:name w:val="FAE399ED1C0E46988FBA75AC161D5B63"/>
  </w:style>
  <w:style w:type="paragraph" w:customStyle="1" w:styleId="4EC38863AD8C423A897FC09D4AB60D1C">
    <w:name w:val="4EC38863AD8C423A897FC09D4AB60D1C"/>
  </w:style>
  <w:style w:type="paragraph" w:customStyle="1" w:styleId="B6BE1C95219D4B5FAB9ED1205B503586">
    <w:name w:val="B6BE1C95219D4B5FAB9ED1205B503586"/>
  </w:style>
  <w:style w:type="paragraph" w:customStyle="1" w:styleId="E12162229BE5476B8714495BFB49A2FE">
    <w:name w:val="E12162229BE5476B8714495BFB49A2FE"/>
  </w:style>
  <w:style w:type="paragraph" w:customStyle="1" w:styleId="BA185CE60DE440AEBB1BAF25191B170B">
    <w:name w:val="BA185CE60DE440AEBB1BAF25191B170B"/>
  </w:style>
  <w:style w:type="paragraph" w:customStyle="1" w:styleId="D75858452DB64EA39A50EC0F3DCBF7D3">
    <w:name w:val="D75858452DB64EA39A50EC0F3DCBF7D3"/>
  </w:style>
  <w:style w:type="paragraph" w:customStyle="1" w:styleId="217D698CBA33420499115CE7A5038470">
    <w:name w:val="217D698CBA33420499115CE7A5038470"/>
    <w:rsid w:val="0036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52</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LeeAnna Muzquiz</dc:creator>
  <cp:keywords>Harold Dusty Bull, Chair,</cp:keywords>
  <dc:description>Erica Gunville</dc:description>
  <cp:lastModifiedBy>LeeAnna Muzquiz</cp:lastModifiedBy>
  <cp:revision>3</cp:revision>
  <dcterms:created xsi:type="dcterms:W3CDTF">2020-01-15T17:07:00Z</dcterms:created>
  <dcterms:modified xsi:type="dcterms:W3CDTF">2020-01-21T05:21:00Z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