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42CD" w14:textId="77777777" w:rsidR="003D13A8" w:rsidRDefault="003D13A8">
      <w:pPr>
        <w:pStyle w:val="BodyText"/>
        <w:spacing w:before="10"/>
        <w:rPr>
          <w:rFonts w:ascii="Times New Roman"/>
          <w:sz w:val="6"/>
        </w:rPr>
      </w:pPr>
    </w:p>
    <w:p w14:paraId="12FB42CE" w14:textId="77777777" w:rsidR="003D13A8" w:rsidRDefault="0002580E">
      <w:pPr>
        <w:spacing w:line="20" w:lineRule="exact"/>
        <w:ind w:left="3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2FB43F0" wp14:editId="12FB43F1">
                <wp:extent cx="643890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6350"/>
                          <a:chOff x="0" y="0"/>
                          <a:chExt cx="64389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38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6350">
                                <a:moveTo>
                                  <a:pt x="6438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38645" y="6096"/>
                                </a:lnTo>
                                <a:lnTo>
                                  <a:pt x="6438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BE819" id="Group 5" o:spid="_x0000_s1026" style="width:507pt;height:.5pt;mso-position-horizontal-relative:char;mso-position-vertical-relative:line" coordsize="643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">
                <v:shape id="Graphic 6" o:spid="_x0000_s1027" style="position:absolute;width:64389;height:63;visibility:visible;mso-wrap-style:square;v-text-anchor:top" coordsize="64389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" path="m6438645,l,,,6096r6438645,l643864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FB42CF" w14:textId="77777777" w:rsidR="003D13A8" w:rsidRDefault="0002580E">
      <w:pPr>
        <w:pStyle w:val="Heading1"/>
        <w:jc w:val="center"/>
      </w:pPr>
      <w:r>
        <w:t>Residency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rPr>
          <w:spacing w:val="-2"/>
        </w:rPr>
        <w:t>Guide</w:t>
      </w:r>
    </w:p>
    <w:p w14:paraId="12FB42D0" w14:textId="77777777" w:rsidR="003D13A8" w:rsidRDefault="003D13A8">
      <w:pPr>
        <w:pStyle w:val="BodyText"/>
        <w:rPr>
          <w:b/>
        </w:rPr>
      </w:pPr>
    </w:p>
    <w:p w14:paraId="12FB42D1" w14:textId="77777777" w:rsidR="003D13A8" w:rsidRDefault="0002580E">
      <w:pPr>
        <w:pStyle w:val="BodyText"/>
        <w:spacing w:before="1"/>
        <w:ind w:left="359"/>
      </w:pPr>
      <w:r>
        <w:rPr>
          <w:color w:val="221F1F"/>
        </w:rPr>
        <w:t>Use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checklist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evaluate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residency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programs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interested.</w:t>
      </w:r>
    </w:p>
    <w:p w14:paraId="12FB42D2" w14:textId="77777777" w:rsidR="003D13A8" w:rsidRDefault="0002580E">
      <w:pPr>
        <w:pStyle w:val="Heading1"/>
        <w:tabs>
          <w:tab w:val="left" w:pos="9276"/>
        </w:tabs>
        <w:spacing w:before="276"/>
        <w:ind w:left="359"/>
      </w:pPr>
      <w:r>
        <w:rPr>
          <w:color w:val="221F1F"/>
        </w:rPr>
        <w:t xml:space="preserve">Residency Program </w:t>
      </w:r>
      <w:r>
        <w:rPr>
          <w:color w:val="221F1F"/>
          <w:u w:val="single" w:color="211E1E"/>
        </w:rPr>
        <w:tab/>
      </w:r>
    </w:p>
    <w:p w14:paraId="12FB42D3" w14:textId="77777777" w:rsidR="003D13A8" w:rsidRDefault="0002580E">
      <w:pPr>
        <w:pStyle w:val="BodyText"/>
        <w:spacing w:before="276" w:line="480" w:lineRule="auto"/>
        <w:ind w:left="359" w:right="3216"/>
      </w:pPr>
      <w:r>
        <w:rPr>
          <w:color w:val="221F1F"/>
        </w:rPr>
        <w:t>Rating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Scale: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1=Poor;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2=Fair;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3=Adequate;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4=Good;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 xml:space="preserve">5=Excellent. </w:t>
      </w:r>
      <w:proofErr w:type="gramStart"/>
      <w:r>
        <w:rPr>
          <w:color w:val="221F1F"/>
        </w:rPr>
        <w:t>On the basis of</w:t>
      </w:r>
      <w:proofErr w:type="gramEnd"/>
      <w:r>
        <w:rPr>
          <w:color w:val="221F1F"/>
        </w:rPr>
        <w:t xml:space="preserve"> your needs, rate this residency </w:t>
      </w:r>
      <w:proofErr w:type="gramStart"/>
      <w:r>
        <w:rPr>
          <w:color w:val="221F1F"/>
        </w:rPr>
        <w:t>program’s</w:t>
      </w:r>
      <w:proofErr w:type="gramEnd"/>
      <w:r>
        <w:rPr>
          <w:color w:val="221F1F"/>
        </w:rPr>
        <w:t>: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4"/>
        <w:gridCol w:w="1049"/>
        <w:gridCol w:w="4232"/>
      </w:tblGrid>
      <w:tr w:rsidR="003D13A8" w14:paraId="12FB42D7" w14:textId="77777777">
        <w:trPr>
          <w:trHeight w:val="290"/>
        </w:trPr>
        <w:tc>
          <w:tcPr>
            <w:tcW w:w="5144" w:type="dxa"/>
            <w:tcBorders>
              <w:top w:val="nil"/>
              <w:bottom w:val="nil"/>
            </w:tcBorders>
            <w:shd w:val="clear" w:color="auto" w:fill="000000"/>
          </w:tcPr>
          <w:p w14:paraId="12FB42D4" w14:textId="77777777" w:rsidR="003D13A8" w:rsidRDefault="0002580E">
            <w:pPr>
              <w:pStyle w:val="TableParagraph"/>
              <w:spacing w:before="5"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Feature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000000"/>
          </w:tcPr>
          <w:p w14:paraId="12FB42D5" w14:textId="77777777" w:rsidR="003D13A8" w:rsidRDefault="0002580E">
            <w:pPr>
              <w:pStyle w:val="TableParagraph"/>
              <w:spacing w:before="5" w:line="26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4232" w:type="dxa"/>
            <w:tcBorders>
              <w:top w:val="nil"/>
              <w:bottom w:val="nil"/>
            </w:tcBorders>
            <w:shd w:val="clear" w:color="auto" w:fill="000000"/>
          </w:tcPr>
          <w:p w14:paraId="12FB42D6" w14:textId="77777777" w:rsidR="003D13A8" w:rsidRDefault="0002580E">
            <w:pPr>
              <w:pStyle w:val="TableParagraph"/>
              <w:spacing w:before="5" w:line="26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Comments</w:t>
            </w:r>
          </w:p>
        </w:tc>
      </w:tr>
      <w:tr w:rsidR="003D13A8" w14:paraId="12FB42DB" w14:textId="77777777">
        <w:trPr>
          <w:trHeight w:val="270"/>
        </w:trPr>
        <w:tc>
          <w:tcPr>
            <w:tcW w:w="5144" w:type="dxa"/>
          </w:tcPr>
          <w:p w14:paraId="12FB42D8" w14:textId="77777777" w:rsidR="003D13A8" w:rsidRDefault="0002580E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Education</w:t>
            </w:r>
          </w:p>
        </w:tc>
        <w:tc>
          <w:tcPr>
            <w:tcW w:w="1049" w:type="dxa"/>
          </w:tcPr>
          <w:p w14:paraId="12FB42D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D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DF" w14:textId="77777777">
        <w:trPr>
          <w:trHeight w:val="275"/>
        </w:trPr>
        <w:tc>
          <w:tcPr>
            <w:tcW w:w="5144" w:type="dxa"/>
          </w:tcPr>
          <w:p w14:paraId="12FB42D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Program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philosophy</w:t>
            </w:r>
          </w:p>
        </w:tc>
        <w:tc>
          <w:tcPr>
            <w:tcW w:w="1049" w:type="dxa"/>
          </w:tcPr>
          <w:p w14:paraId="12FB42D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D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E3" w14:textId="77777777">
        <w:trPr>
          <w:trHeight w:val="276"/>
        </w:trPr>
        <w:tc>
          <w:tcPr>
            <w:tcW w:w="5144" w:type="dxa"/>
          </w:tcPr>
          <w:p w14:paraId="12FB42E0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Accreditation</w:t>
            </w:r>
          </w:p>
        </w:tc>
        <w:tc>
          <w:tcPr>
            <w:tcW w:w="1049" w:type="dxa"/>
          </w:tcPr>
          <w:p w14:paraId="12FB42E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E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E7" w14:textId="77777777">
        <w:trPr>
          <w:trHeight w:val="275"/>
        </w:trPr>
        <w:tc>
          <w:tcPr>
            <w:tcW w:w="5144" w:type="dxa"/>
          </w:tcPr>
          <w:p w14:paraId="12FB42E4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Overall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curriculum</w:t>
            </w:r>
          </w:p>
        </w:tc>
        <w:tc>
          <w:tcPr>
            <w:tcW w:w="1049" w:type="dxa"/>
          </w:tcPr>
          <w:p w14:paraId="12FB42E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E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EB" w14:textId="77777777">
        <w:trPr>
          <w:trHeight w:val="277"/>
        </w:trPr>
        <w:tc>
          <w:tcPr>
            <w:tcW w:w="5144" w:type="dxa"/>
          </w:tcPr>
          <w:p w14:paraId="12FB42E8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Rotations/electives</w:t>
            </w:r>
          </w:p>
        </w:tc>
        <w:tc>
          <w:tcPr>
            <w:tcW w:w="1049" w:type="dxa"/>
          </w:tcPr>
          <w:p w14:paraId="12FB42E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E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EF" w14:textId="77777777">
        <w:trPr>
          <w:trHeight w:val="275"/>
        </w:trPr>
        <w:tc>
          <w:tcPr>
            <w:tcW w:w="5144" w:type="dxa"/>
          </w:tcPr>
          <w:p w14:paraId="12FB42E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Rounds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(educational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vs.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work)</w:t>
            </w:r>
          </w:p>
        </w:tc>
        <w:tc>
          <w:tcPr>
            <w:tcW w:w="1049" w:type="dxa"/>
          </w:tcPr>
          <w:p w14:paraId="12FB42E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E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F3" w14:textId="77777777">
        <w:trPr>
          <w:trHeight w:val="275"/>
        </w:trPr>
        <w:tc>
          <w:tcPr>
            <w:tcW w:w="5144" w:type="dxa"/>
          </w:tcPr>
          <w:p w14:paraId="12FB42F0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Conferences</w:t>
            </w:r>
          </w:p>
        </w:tc>
        <w:tc>
          <w:tcPr>
            <w:tcW w:w="1049" w:type="dxa"/>
          </w:tcPr>
          <w:p w14:paraId="12FB42F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F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F7" w14:textId="77777777">
        <w:trPr>
          <w:trHeight w:val="275"/>
        </w:trPr>
        <w:tc>
          <w:tcPr>
            <w:tcW w:w="5144" w:type="dxa"/>
          </w:tcPr>
          <w:p w14:paraId="12FB42F4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No.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variety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patients</w:t>
            </w:r>
          </w:p>
        </w:tc>
        <w:tc>
          <w:tcPr>
            <w:tcW w:w="1049" w:type="dxa"/>
          </w:tcPr>
          <w:p w14:paraId="12FB42F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F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FB" w14:textId="77777777">
        <w:trPr>
          <w:trHeight w:val="275"/>
        </w:trPr>
        <w:tc>
          <w:tcPr>
            <w:tcW w:w="5144" w:type="dxa"/>
          </w:tcPr>
          <w:p w14:paraId="12FB42F8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Hospital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library</w:t>
            </w:r>
          </w:p>
        </w:tc>
        <w:tc>
          <w:tcPr>
            <w:tcW w:w="1049" w:type="dxa"/>
          </w:tcPr>
          <w:p w14:paraId="12FB42F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F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2FF" w14:textId="77777777">
        <w:trPr>
          <w:trHeight w:val="275"/>
        </w:trPr>
        <w:tc>
          <w:tcPr>
            <w:tcW w:w="5144" w:type="dxa"/>
          </w:tcPr>
          <w:p w14:paraId="12FB42F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Resident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evaluations</w:t>
            </w:r>
          </w:p>
        </w:tc>
        <w:tc>
          <w:tcPr>
            <w:tcW w:w="1049" w:type="dxa"/>
          </w:tcPr>
          <w:p w14:paraId="12FB42F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2F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03" w14:textId="77777777">
        <w:trPr>
          <w:trHeight w:val="278"/>
        </w:trPr>
        <w:tc>
          <w:tcPr>
            <w:tcW w:w="5144" w:type="dxa"/>
          </w:tcPr>
          <w:p w14:paraId="12FB4300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Board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certification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graduates</w:t>
            </w:r>
          </w:p>
        </w:tc>
        <w:tc>
          <w:tcPr>
            <w:tcW w:w="1049" w:type="dxa"/>
          </w:tcPr>
          <w:p w14:paraId="12FB430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0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07" w14:textId="77777777">
        <w:trPr>
          <w:trHeight w:val="275"/>
        </w:trPr>
        <w:tc>
          <w:tcPr>
            <w:tcW w:w="5144" w:type="dxa"/>
          </w:tcPr>
          <w:p w14:paraId="12FB4304" w14:textId="77777777" w:rsidR="003D13A8" w:rsidRDefault="0002580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Attending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Physicians/Teaching</w:t>
            </w:r>
            <w:r>
              <w:rPr>
                <w:b/>
                <w:color w:val="221F1F"/>
                <w:spacing w:val="-2"/>
                <w:sz w:val="24"/>
              </w:rPr>
              <w:t xml:space="preserve"> Faculty</w:t>
            </w:r>
          </w:p>
        </w:tc>
        <w:tc>
          <w:tcPr>
            <w:tcW w:w="1049" w:type="dxa"/>
          </w:tcPr>
          <w:p w14:paraId="12FB430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0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0B" w14:textId="77777777">
        <w:trPr>
          <w:trHeight w:val="275"/>
        </w:trPr>
        <w:tc>
          <w:tcPr>
            <w:tcW w:w="5144" w:type="dxa"/>
          </w:tcPr>
          <w:p w14:paraId="12FB4308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No.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full-time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vs.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part-</w:t>
            </w:r>
            <w:r>
              <w:rPr>
                <w:color w:val="221F1F"/>
                <w:spacing w:val="-4"/>
                <w:sz w:val="24"/>
              </w:rPr>
              <w:t>time</w:t>
            </w:r>
          </w:p>
        </w:tc>
        <w:tc>
          <w:tcPr>
            <w:tcW w:w="1049" w:type="dxa"/>
          </w:tcPr>
          <w:p w14:paraId="12FB430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0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0F" w14:textId="77777777">
        <w:trPr>
          <w:trHeight w:val="275"/>
        </w:trPr>
        <w:tc>
          <w:tcPr>
            <w:tcW w:w="5144" w:type="dxa"/>
          </w:tcPr>
          <w:p w14:paraId="12FB430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Research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vs.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teaching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responsibilities</w:t>
            </w:r>
          </w:p>
        </w:tc>
        <w:tc>
          <w:tcPr>
            <w:tcW w:w="1049" w:type="dxa"/>
          </w:tcPr>
          <w:p w14:paraId="12FB430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0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13" w14:textId="77777777">
        <w:trPr>
          <w:trHeight w:val="276"/>
        </w:trPr>
        <w:tc>
          <w:tcPr>
            <w:tcW w:w="5144" w:type="dxa"/>
          </w:tcPr>
          <w:p w14:paraId="12FB4310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Clinical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vs.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teaching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skills</w:t>
            </w:r>
          </w:p>
        </w:tc>
        <w:tc>
          <w:tcPr>
            <w:tcW w:w="1049" w:type="dxa"/>
          </w:tcPr>
          <w:p w14:paraId="12FB431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1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17" w14:textId="77777777">
        <w:trPr>
          <w:trHeight w:val="275"/>
        </w:trPr>
        <w:tc>
          <w:tcPr>
            <w:tcW w:w="5144" w:type="dxa"/>
          </w:tcPr>
          <w:p w14:paraId="12FB4314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Availability/approachability</w:t>
            </w:r>
          </w:p>
        </w:tc>
        <w:tc>
          <w:tcPr>
            <w:tcW w:w="1049" w:type="dxa"/>
          </w:tcPr>
          <w:p w14:paraId="12FB431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1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1B" w14:textId="77777777">
        <w:trPr>
          <w:trHeight w:val="275"/>
        </w:trPr>
        <w:tc>
          <w:tcPr>
            <w:tcW w:w="5144" w:type="dxa"/>
          </w:tcPr>
          <w:p w14:paraId="12FB4318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Preceptors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clinic</w:t>
            </w:r>
          </w:p>
        </w:tc>
        <w:tc>
          <w:tcPr>
            <w:tcW w:w="1049" w:type="dxa"/>
          </w:tcPr>
          <w:p w14:paraId="12FB431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1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1F" w14:textId="77777777">
        <w:trPr>
          <w:trHeight w:val="277"/>
        </w:trPr>
        <w:tc>
          <w:tcPr>
            <w:tcW w:w="5144" w:type="dxa"/>
          </w:tcPr>
          <w:p w14:paraId="12FB431C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Subspecialties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represented</w:t>
            </w:r>
          </w:p>
        </w:tc>
        <w:tc>
          <w:tcPr>
            <w:tcW w:w="1049" w:type="dxa"/>
          </w:tcPr>
          <w:p w14:paraId="12FB431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1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23" w14:textId="77777777">
        <w:trPr>
          <w:trHeight w:val="275"/>
        </w:trPr>
        <w:tc>
          <w:tcPr>
            <w:tcW w:w="5144" w:type="dxa"/>
          </w:tcPr>
          <w:p w14:paraId="12FB4320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Instruction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pt.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counseling/education</w:t>
            </w:r>
          </w:p>
        </w:tc>
        <w:tc>
          <w:tcPr>
            <w:tcW w:w="1049" w:type="dxa"/>
          </w:tcPr>
          <w:p w14:paraId="12FB432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2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27" w14:textId="77777777">
        <w:trPr>
          <w:trHeight w:val="275"/>
        </w:trPr>
        <w:tc>
          <w:tcPr>
            <w:tcW w:w="5144" w:type="dxa"/>
          </w:tcPr>
          <w:p w14:paraId="12FB4324" w14:textId="77777777" w:rsidR="003D13A8" w:rsidRDefault="0002580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Hospital(s)</w:t>
            </w:r>
          </w:p>
        </w:tc>
        <w:tc>
          <w:tcPr>
            <w:tcW w:w="1049" w:type="dxa"/>
          </w:tcPr>
          <w:p w14:paraId="12FB432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2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2B" w14:textId="77777777">
        <w:trPr>
          <w:trHeight w:val="275"/>
        </w:trPr>
        <w:tc>
          <w:tcPr>
            <w:tcW w:w="5144" w:type="dxa"/>
          </w:tcPr>
          <w:p w14:paraId="12FB4328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Community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or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university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hospital</w:t>
            </w:r>
          </w:p>
        </w:tc>
        <w:tc>
          <w:tcPr>
            <w:tcW w:w="1049" w:type="dxa"/>
          </w:tcPr>
          <w:p w14:paraId="12FB432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2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2F" w14:textId="77777777">
        <w:trPr>
          <w:trHeight w:val="275"/>
        </w:trPr>
        <w:tc>
          <w:tcPr>
            <w:tcW w:w="5144" w:type="dxa"/>
          </w:tcPr>
          <w:p w14:paraId="12FB432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Staff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physicians’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support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program</w:t>
            </w:r>
          </w:p>
        </w:tc>
        <w:tc>
          <w:tcPr>
            <w:tcW w:w="1049" w:type="dxa"/>
          </w:tcPr>
          <w:p w14:paraId="12FB432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2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33" w14:textId="77777777">
        <w:trPr>
          <w:trHeight w:val="275"/>
        </w:trPr>
        <w:tc>
          <w:tcPr>
            <w:tcW w:w="5144" w:type="dxa"/>
          </w:tcPr>
          <w:p w14:paraId="12FB4330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Availability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consultative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services</w:t>
            </w:r>
          </w:p>
        </w:tc>
        <w:tc>
          <w:tcPr>
            <w:tcW w:w="1049" w:type="dxa"/>
          </w:tcPr>
          <w:p w14:paraId="12FB433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3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37" w14:textId="77777777">
        <w:trPr>
          <w:trHeight w:val="278"/>
        </w:trPr>
        <w:tc>
          <w:tcPr>
            <w:tcW w:w="5144" w:type="dxa"/>
          </w:tcPr>
          <w:p w14:paraId="12FB4334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Other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residency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programs</w:t>
            </w:r>
          </w:p>
        </w:tc>
        <w:tc>
          <w:tcPr>
            <w:tcW w:w="1049" w:type="dxa"/>
          </w:tcPr>
          <w:p w14:paraId="12FB433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3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3B" w14:textId="77777777">
        <w:trPr>
          <w:trHeight w:val="275"/>
        </w:trPr>
        <w:tc>
          <w:tcPr>
            <w:tcW w:w="5144" w:type="dxa"/>
          </w:tcPr>
          <w:p w14:paraId="12FB4338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Type(s)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patients</w:t>
            </w:r>
          </w:p>
        </w:tc>
        <w:tc>
          <w:tcPr>
            <w:tcW w:w="1049" w:type="dxa"/>
          </w:tcPr>
          <w:p w14:paraId="12FB433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3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3F" w14:textId="77777777">
        <w:trPr>
          <w:trHeight w:val="275"/>
        </w:trPr>
        <w:tc>
          <w:tcPr>
            <w:tcW w:w="5144" w:type="dxa"/>
          </w:tcPr>
          <w:p w14:paraId="12FB433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Hospital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staff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(nursing,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lab,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path,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etc.)</w:t>
            </w:r>
          </w:p>
        </w:tc>
        <w:tc>
          <w:tcPr>
            <w:tcW w:w="1049" w:type="dxa"/>
          </w:tcPr>
          <w:p w14:paraId="12FB433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3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43" w14:textId="77777777">
        <w:trPr>
          <w:trHeight w:val="276"/>
        </w:trPr>
        <w:tc>
          <w:tcPr>
            <w:tcW w:w="5144" w:type="dxa"/>
          </w:tcPr>
          <w:p w14:paraId="12FB4340" w14:textId="77777777" w:rsidR="003D13A8" w:rsidRDefault="0002580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Current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House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Officers</w:t>
            </w:r>
          </w:p>
        </w:tc>
        <w:tc>
          <w:tcPr>
            <w:tcW w:w="1049" w:type="dxa"/>
          </w:tcPr>
          <w:p w14:paraId="12FB434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4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47" w14:textId="77777777">
        <w:trPr>
          <w:trHeight w:val="275"/>
        </w:trPr>
        <w:tc>
          <w:tcPr>
            <w:tcW w:w="5144" w:type="dxa"/>
          </w:tcPr>
          <w:p w14:paraId="12FB4344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Number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year</w:t>
            </w:r>
          </w:p>
        </w:tc>
        <w:tc>
          <w:tcPr>
            <w:tcW w:w="1049" w:type="dxa"/>
          </w:tcPr>
          <w:p w14:paraId="12FB434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4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4B" w14:textId="77777777">
        <w:trPr>
          <w:trHeight w:val="275"/>
        </w:trPr>
        <w:tc>
          <w:tcPr>
            <w:tcW w:w="5144" w:type="dxa"/>
          </w:tcPr>
          <w:p w14:paraId="12FB4348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Medical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schools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origin</w:t>
            </w:r>
          </w:p>
        </w:tc>
        <w:tc>
          <w:tcPr>
            <w:tcW w:w="1049" w:type="dxa"/>
          </w:tcPr>
          <w:p w14:paraId="12FB434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4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4F" w14:textId="77777777">
        <w:trPr>
          <w:trHeight w:val="275"/>
        </w:trPr>
        <w:tc>
          <w:tcPr>
            <w:tcW w:w="5144" w:type="dxa"/>
          </w:tcPr>
          <w:p w14:paraId="12FB434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Personality</w:t>
            </w:r>
          </w:p>
        </w:tc>
        <w:tc>
          <w:tcPr>
            <w:tcW w:w="1049" w:type="dxa"/>
          </w:tcPr>
          <w:p w14:paraId="12FB434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4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53" w14:textId="77777777">
        <w:trPr>
          <w:trHeight w:val="277"/>
        </w:trPr>
        <w:tc>
          <w:tcPr>
            <w:tcW w:w="5144" w:type="dxa"/>
          </w:tcPr>
          <w:p w14:paraId="12FB4350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Dependability</w:t>
            </w:r>
          </w:p>
        </w:tc>
        <w:tc>
          <w:tcPr>
            <w:tcW w:w="1049" w:type="dxa"/>
          </w:tcPr>
          <w:p w14:paraId="12FB4351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5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57" w14:textId="77777777">
        <w:trPr>
          <w:trHeight w:val="275"/>
        </w:trPr>
        <w:tc>
          <w:tcPr>
            <w:tcW w:w="5144" w:type="dxa"/>
          </w:tcPr>
          <w:p w14:paraId="12FB4354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Honesty</w:t>
            </w:r>
          </w:p>
        </w:tc>
        <w:tc>
          <w:tcPr>
            <w:tcW w:w="1049" w:type="dxa"/>
          </w:tcPr>
          <w:p w14:paraId="12FB4355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5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5B" w14:textId="77777777">
        <w:trPr>
          <w:trHeight w:val="275"/>
        </w:trPr>
        <w:tc>
          <w:tcPr>
            <w:tcW w:w="5144" w:type="dxa"/>
          </w:tcPr>
          <w:p w14:paraId="12FB4358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Cooperativeness/get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along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together</w:t>
            </w:r>
          </w:p>
        </w:tc>
        <w:tc>
          <w:tcPr>
            <w:tcW w:w="1049" w:type="dxa"/>
          </w:tcPr>
          <w:p w14:paraId="12FB4359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5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5F" w14:textId="77777777">
        <w:trPr>
          <w:trHeight w:val="275"/>
        </w:trPr>
        <w:tc>
          <w:tcPr>
            <w:tcW w:w="5144" w:type="dxa"/>
          </w:tcPr>
          <w:p w14:paraId="12FB435C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color w:val="221F1F"/>
                <w:sz w:val="24"/>
              </w:rPr>
              <w:t>Compatibility/can</w:t>
            </w:r>
            <w:proofErr w:type="gramEnd"/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work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them?</w:t>
            </w:r>
          </w:p>
        </w:tc>
        <w:tc>
          <w:tcPr>
            <w:tcW w:w="1049" w:type="dxa"/>
          </w:tcPr>
          <w:p w14:paraId="12FB435D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 w14:paraId="12FB435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FB4360" w14:textId="77777777" w:rsidR="003D13A8" w:rsidRDefault="003D13A8">
      <w:pPr>
        <w:pStyle w:val="TableParagraph"/>
        <w:rPr>
          <w:rFonts w:ascii="Times New Roman"/>
          <w:sz w:val="20"/>
        </w:rPr>
        <w:sectPr w:rsidR="003D13A8">
          <w:headerReference w:type="default" r:id="rId6"/>
          <w:footerReference w:type="default" r:id="rId7"/>
          <w:type w:val="continuous"/>
          <w:pgSz w:w="12240" w:h="15840"/>
          <w:pgMar w:top="1100" w:right="720" w:bottom="1470" w:left="720" w:header="360" w:footer="652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4"/>
        <w:gridCol w:w="963"/>
        <w:gridCol w:w="4196"/>
      </w:tblGrid>
      <w:tr w:rsidR="003D13A8" w14:paraId="12FB4364" w14:textId="77777777">
        <w:trPr>
          <w:trHeight w:val="299"/>
        </w:trPr>
        <w:tc>
          <w:tcPr>
            <w:tcW w:w="5144" w:type="dxa"/>
            <w:tcBorders>
              <w:top w:val="nil"/>
              <w:bottom w:val="nil"/>
            </w:tcBorders>
            <w:shd w:val="clear" w:color="auto" w:fill="000000"/>
          </w:tcPr>
          <w:p w14:paraId="12FB4361" w14:textId="77777777" w:rsidR="003D13A8" w:rsidRDefault="0002580E">
            <w:pPr>
              <w:pStyle w:val="TableParagraph"/>
              <w:spacing w:before="10"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lastRenderedPageBreak/>
              <w:t>Feature</w: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000000"/>
          </w:tcPr>
          <w:p w14:paraId="12FB4362" w14:textId="77777777" w:rsidR="003D13A8" w:rsidRDefault="0002580E">
            <w:pPr>
              <w:pStyle w:val="TableParagraph"/>
              <w:spacing w:before="10" w:line="270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4196" w:type="dxa"/>
            <w:tcBorders>
              <w:top w:val="nil"/>
              <w:bottom w:val="nil"/>
            </w:tcBorders>
            <w:shd w:val="clear" w:color="auto" w:fill="000000"/>
          </w:tcPr>
          <w:p w14:paraId="12FB4363" w14:textId="77777777" w:rsidR="003D13A8" w:rsidRDefault="0002580E">
            <w:pPr>
              <w:pStyle w:val="TableParagraph"/>
              <w:spacing w:before="10" w:line="270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Comments</w:t>
            </w:r>
          </w:p>
        </w:tc>
      </w:tr>
      <w:tr w:rsidR="003D13A8" w14:paraId="12FB4368" w14:textId="77777777">
        <w:trPr>
          <w:trHeight w:val="271"/>
        </w:trPr>
        <w:tc>
          <w:tcPr>
            <w:tcW w:w="5144" w:type="dxa"/>
          </w:tcPr>
          <w:p w14:paraId="12FB4365" w14:textId="77777777" w:rsidR="003D13A8" w:rsidRDefault="0002580E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color w:val="221F1F"/>
                <w:sz w:val="24"/>
              </w:rPr>
              <w:t>Work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pacing w:val="-4"/>
                <w:sz w:val="24"/>
              </w:rPr>
              <w:t>Load</w:t>
            </w:r>
            <w:proofErr w:type="gramEnd"/>
          </w:p>
        </w:tc>
        <w:tc>
          <w:tcPr>
            <w:tcW w:w="963" w:type="dxa"/>
          </w:tcPr>
          <w:p w14:paraId="12FB436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6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6C" w14:textId="77777777">
        <w:trPr>
          <w:trHeight w:val="275"/>
        </w:trPr>
        <w:tc>
          <w:tcPr>
            <w:tcW w:w="5144" w:type="dxa"/>
          </w:tcPr>
          <w:p w14:paraId="12FB4369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Average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#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pts./HO*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(rotation,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clinic)</w:t>
            </w:r>
          </w:p>
        </w:tc>
        <w:tc>
          <w:tcPr>
            <w:tcW w:w="963" w:type="dxa"/>
          </w:tcPr>
          <w:p w14:paraId="12FB436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6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70" w14:textId="77777777">
        <w:trPr>
          <w:trHeight w:val="275"/>
        </w:trPr>
        <w:tc>
          <w:tcPr>
            <w:tcW w:w="5144" w:type="dxa"/>
          </w:tcPr>
          <w:p w14:paraId="12FB436D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Supervision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-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senior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HO,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attending</w:t>
            </w:r>
            <w:r>
              <w:rPr>
                <w:color w:val="221F1F"/>
                <w:spacing w:val="-4"/>
                <w:sz w:val="24"/>
              </w:rPr>
              <w:t xml:space="preserve"> staff</w:t>
            </w:r>
          </w:p>
        </w:tc>
        <w:tc>
          <w:tcPr>
            <w:tcW w:w="963" w:type="dxa"/>
          </w:tcPr>
          <w:p w14:paraId="12FB436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6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74" w14:textId="77777777">
        <w:trPr>
          <w:trHeight w:val="277"/>
        </w:trPr>
        <w:tc>
          <w:tcPr>
            <w:tcW w:w="5144" w:type="dxa"/>
          </w:tcPr>
          <w:p w14:paraId="12FB4371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Call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schedule</w:t>
            </w:r>
          </w:p>
        </w:tc>
        <w:tc>
          <w:tcPr>
            <w:tcW w:w="963" w:type="dxa"/>
          </w:tcPr>
          <w:p w14:paraId="12FB437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7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78" w14:textId="77777777">
        <w:trPr>
          <w:trHeight w:val="275"/>
        </w:trPr>
        <w:tc>
          <w:tcPr>
            <w:tcW w:w="5144" w:type="dxa"/>
          </w:tcPr>
          <w:p w14:paraId="12FB4375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Rounds</w:t>
            </w:r>
          </w:p>
        </w:tc>
        <w:tc>
          <w:tcPr>
            <w:tcW w:w="963" w:type="dxa"/>
          </w:tcPr>
          <w:p w14:paraId="12FB437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7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7C" w14:textId="77777777">
        <w:trPr>
          <w:trHeight w:val="275"/>
        </w:trPr>
        <w:tc>
          <w:tcPr>
            <w:tcW w:w="5144" w:type="dxa"/>
          </w:tcPr>
          <w:p w14:paraId="12FB4379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Teaching/conference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responsibility</w:t>
            </w:r>
          </w:p>
        </w:tc>
        <w:tc>
          <w:tcPr>
            <w:tcW w:w="963" w:type="dxa"/>
          </w:tcPr>
          <w:p w14:paraId="12FB437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7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80" w14:textId="77777777">
        <w:trPr>
          <w:trHeight w:val="275"/>
        </w:trPr>
        <w:tc>
          <w:tcPr>
            <w:tcW w:w="5144" w:type="dxa"/>
          </w:tcPr>
          <w:p w14:paraId="12FB437D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“Scut”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work</w:t>
            </w:r>
          </w:p>
        </w:tc>
        <w:tc>
          <w:tcPr>
            <w:tcW w:w="963" w:type="dxa"/>
          </w:tcPr>
          <w:p w14:paraId="12FB437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7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84" w14:textId="77777777">
        <w:trPr>
          <w:trHeight w:val="275"/>
        </w:trPr>
        <w:tc>
          <w:tcPr>
            <w:tcW w:w="5144" w:type="dxa"/>
          </w:tcPr>
          <w:p w14:paraId="12FB4381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Time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for </w:t>
            </w:r>
            <w:r>
              <w:rPr>
                <w:color w:val="221F1F"/>
                <w:spacing w:val="-2"/>
                <w:sz w:val="24"/>
              </w:rPr>
              <w:t>conferences</w:t>
            </w:r>
          </w:p>
        </w:tc>
        <w:tc>
          <w:tcPr>
            <w:tcW w:w="963" w:type="dxa"/>
          </w:tcPr>
          <w:p w14:paraId="12FB438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8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88" w14:textId="77777777">
        <w:trPr>
          <w:trHeight w:val="275"/>
        </w:trPr>
        <w:tc>
          <w:tcPr>
            <w:tcW w:w="5144" w:type="dxa"/>
          </w:tcPr>
          <w:p w14:paraId="12FB4385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color w:val="221F1F"/>
                <w:sz w:val="24"/>
              </w:rPr>
              <w:t>Clinic</w:t>
            </w:r>
            <w:proofErr w:type="gramEnd"/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responsibilities</w:t>
            </w:r>
          </w:p>
        </w:tc>
        <w:tc>
          <w:tcPr>
            <w:tcW w:w="963" w:type="dxa"/>
          </w:tcPr>
          <w:p w14:paraId="12FB438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8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8C" w14:textId="77777777">
        <w:trPr>
          <w:trHeight w:val="275"/>
        </w:trPr>
        <w:tc>
          <w:tcPr>
            <w:tcW w:w="5144" w:type="dxa"/>
          </w:tcPr>
          <w:p w14:paraId="12FB4389" w14:textId="77777777" w:rsidR="003D13A8" w:rsidRDefault="0002580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Benefits</w:t>
            </w:r>
          </w:p>
        </w:tc>
        <w:tc>
          <w:tcPr>
            <w:tcW w:w="963" w:type="dxa"/>
          </w:tcPr>
          <w:p w14:paraId="12FB438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8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90" w14:textId="77777777">
        <w:trPr>
          <w:trHeight w:val="277"/>
        </w:trPr>
        <w:tc>
          <w:tcPr>
            <w:tcW w:w="5144" w:type="dxa"/>
          </w:tcPr>
          <w:p w14:paraId="12FB438D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Salary</w:t>
            </w:r>
          </w:p>
        </w:tc>
        <w:tc>
          <w:tcPr>
            <w:tcW w:w="963" w:type="dxa"/>
          </w:tcPr>
          <w:p w14:paraId="12FB438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8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94" w14:textId="77777777">
        <w:trPr>
          <w:trHeight w:val="275"/>
        </w:trPr>
        <w:tc>
          <w:tcPr>
            <w:tcW w:w="5144" w:type="dxa"/>
          </w:tcPr>
          <w:p w14:paraId="12FB4391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Professional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dues</w:t>
            </w:r>
          </w:p>
        </w:tc>
        <w:tc>
          <w:tcPr>
            <w:tcW w:w="963" w:type="dxa"/>
          </w:tcPr>
          <w:p w14:paraId="12FB439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9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98" w14:textId="77777777">
        <w:trPr>
          <w:trHeight w:val="276"/>
        </w:trPr>
        <w:tc>
          <w:tcPr>
            <w:tcW w:w="5144" w:type="dxa"/>
          </w:tcPr>
          <w:p w14:paraId="12FB4395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Meals</w:t>
            </w:r>
          </w:p>
        </w:tc>
        <w:tc>
          <w:tcPr>
            <w:tcW w:w="963" w:type="dxa"/>
          </w:tcPr>
          <w:p w14:paraId="12FB439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9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9C" w14:textId="77777777">
        <w:trPr>
          <w:trHeight w:val="275"/>
        </w:trPr>
        <w:tc>
          <w:tcPr>
            <w:tcW w:w="5144" w:type="dxa"/>
          </w:tcPr>
          <w:p w14:paraId="12FB4399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Insurance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(malpractice,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health,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etc.)</w:t>
            </w:r>
          </w:p>
        </w:tc>
        <w:tc>
          <w:tcPr>
            <w:tcW w:w="963" w:type="dxa"/>
          </w:tcPr>
          <w:p w14:paraId="12FB439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9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A0" w14:textId="77777777">
        <w:trPr>
          <w:trHeight w:val="275"/>
        </w:trPr>
        <w:tc>
          <w:tcPr>
            <w:tcW w:w="5144" w:type="dxa"/>
          </w:tcPr>
          <w:p w14:paraId="12FB439D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Vacation</w:t>
            </w:r>
          </w:p>
        </w:tc>
        <w:tc>
          <w:tcPr>
            <w:tcW w:w="963" w:type="dxa"/>
          </w:tcPr>
          <w:p w14:paraId="12FB439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9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A4" w14:textId="77777777">
        <w:trPr>
          <w:trHeight w:val="275"/>
        </w:trPr>
        <w:tc>
          <w:tcPr>
            <w:tcW w:w="5144" w:type="dxa"/>
          </w:tcPr>
          <w:p w14:paraId="12FB43A1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Paternity/Maternity/sick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leave</w:t>
            </w:r>
          </w:p>
        </w:tc>
        <w:tc>
          <w:tcPr>
            <w:tcW w:w="963" w:type="dxa"/>
          </w:tcPr>
          <w:p w14:paraId="12FB43A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A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A8" w14:textId="77777777">
        <w:trPr>
          <w:trHeight w:val="278"/>
        </w:trPr>
        <w:tc>
          <w:tcPr>
            <w:tcW w:w="5144" w:type="dxa"/>
          </w:tcPr>
          <w:p w14:paraId="12FB43A5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Outside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conferences/books</w:t>
            </w:r>
          </w:p>
        </w:tc>
        <w:tc>
          <w:tcPr>
            <w:tcW w:w="963" w:type="dxa"/>
          </w:tcPr>
          <w:p w14:paraId="12FB43A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A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AC" w14:textId="77777777">
        <w:trPr>
          <w:trHeight w:val="275"/>
        </w:trPr>
        <w:tc>
          <w:tcPr>
            <w:tcW w:w="5144" w:type="dxa"/>
          </w:tcPr>
          <w:p w14:paraId="12FB43A9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Moonlighting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permitted</w:t>
            </w:r>
          </w:p>
        </w:tc>
        <w:tc>
          <w:tcPr>
            <w:tcW w:w="963" w:type="dxa"/>
          </w:tcPr>
          <w:p w14:paraId="12FB43A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A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B0" w14:textId="77777777">
        <w:trPr>
          <w:trHeight w:val="275"/>
        </w:trPr>
        <w:tc>
          <w:tcPr>
            <w:tcW w:w="5144" w:type="dxa"/>
          </w:tcPr>
          <w:p w14:paraId="12FB43AD" w14:textId="77777777" w:rsidR="003D13A8" w:rsidRDefault="0002580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 xml:space="preserve">Surrounding </w:t>
            </w:r>
            <w:r>
              <w:rPr>
                <w:b/>
                <w:color w:val="221F1F"/>
                <w:spacing w:val="-2"/>
                <w:sz w:val="24"/>
              </w:rPr>
              <w:t>Community</w:t>
            </w:r>
          </w:p>
        </w:tc>
        <w:tc>
          <w:tcPr>
            <w:tcW w:w="963" w:type="dxa"/>
          </w:tcPr>
          <w:p w14:paraId="12FB43A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A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B4" w14:textId="77777777">
        <w:trPr>
          <w:trHeight w:val="275"/>
        </w:trPr>
        <w:tc>
          <w:tcPr>
            <w:tcW w:w="5144" w:type="dxa"/>
          </w:tcPr>
          <w:p w14:paraId="12FB43B1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Size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type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(urban/suburban/rural)</w:t>
            </w:r>
          </w:p>
        </w:tc>
        <w:tc>
          <w:tcPr>
            <w:tcW w:w="963" w:type="dxa"/>
          </w:tcPr>
          <w:p w14:paraId="12FB43B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B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B8" w14:textId="77777777">
        <w:trPr>
          <w:trHeight w:val="275"/>
        </w:trPr>
        <w:tc>
          <w:tcPr>
            <w:tcW w:w="5144" w:type="dxa"/>
          </w:tcPr>
          <w:p w14:paraId="12FB43B5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Geographic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location</w:t>
            </w:r>
          </w:p>
        </w:tc>
        <w:tc>
          <w:tcPr>
            <w:tcW w:w="963" w:type="dxa"/>
          </w:tcPr>
          <w:p w14:paraId="12FB43B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B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BC" w14:textId="77777777">
        <w:trPr>
          <w:trHeight w:val="275"/>
        </w:trPr>
        <w:tc>
          <w:tcPr>
            <w:tcW w:w="5144" w:type="dxa"/>
          </w:tcPr>
          <w:p w14:paraId="12FB43B9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Climate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weather</w:t>
            </w:r>
          </w:p>
        </w:tc>
        <w:tc>
          <w:tcPr>
            <w:tcW w:w="963" w:type="dxa"/>
          </w:tcPr>
          <w:p w14:paraId="12FB43B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B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C0" w14:textId="77777777">
        <w:trPr>
          <w:trHeight w:val="275"/>
        </w:trPr>
        <w:tc>
          <w:tcPr>
            <w:tcW w:w="5144" w:type="dxa"/>
          </w:tcPr>
          <w:p w14:paraId="12FB43BD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Environmental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quality</w:t>
            </w:r>
          </w:p>
        </w:tc>
        <w:tc>
          <w:tcPr>
            <w:tcW w:w="963" w:type="dxa"/>
          </w:tcPr>
          <w:p w14:paraId="12FB43B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B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C4" w14:textId="77777777">
        <w:trPr>
          <w:trHeight w:val="277"/>
        </w:trPr>
        <w:tc>
          <w:tcPr>
            <w:tcW w:w="5144" w:type="dxa"/>
          </w:tcPr>
          <w:p w14:paraId="12FB43C1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Socioeconomic/ethnic/religious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diversity</w:t>
            </w:r>
          </w:p>
        </w:tc>
        <w:tc>
          <w:tcPr>
            <w:tcW w:w="963" w:type="dxa"/>
          </w:tcPr>
          <w:p w14:paraId="12FB43C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C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C8" w14:textId="77777777">
        <w:trPr>
          <w:trHeight w:val="275"/>
        </w:trPr>
        <w:tc>
          <w:tcPr>
            <w:tcW w:w="5144" w:type="dxa"/>
          </w:tcPr>
          <w:p w14:paraId="12FB43C5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Safety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(from </w:t>
            </w:r>
            <w:r>
              <w:rPr>
                <w:color w:val="221F1F"/>
                <w:spacing w:val="-2"/>
                <w:sz w:val="24"/>
              </w:rPr>
              <w:t>crime)</w:t>
            </w:r>
          </w:p>
        </w:tc>
        <w:tc>
          <w:tcPr>
            <w:tcW w:w="963" w:type="dxa"/>
          </w:tcPr>
          <w:p w14:paraId="12FB43C6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C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CC" w14:textId="77777777">
        <w:trPr>
          <w:trHeight w:val="275"/>
        </w:trPr>
        <w:tc>
          <w:tcPr>
            <w:tcW w:w="5144" w:type="dxa"/>
          </w:tcPr>
          <w:p w14:paraId="12FB43C9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Cost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living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(housing/food/utilities)</w:t>
            </w:r>
          </w:p>
        </w:tc>
        <w:tc>
          <w:tcPr>
            <w:tcW w:w="963" w:type="dxa"/>
          </w:tcPr>
          <w:p w14:paraId="12FB43CA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C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D0" w14:textId="77777777">
        <w:trPr>
          <w:trHeight w:val="275"/>
        </w:trPr>
        <w:tc>
          <w:tcPr>
            <w:tcW w:w="5144" w:type="dxa"/>
          </w:tcPr>
          <w:p w14:paraId="12FB43CD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Housing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(availability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quality)</w:t>
            </w:r>
          </w:p>
        </w:tc>
        <w:tc>
          <w:tcPr>
            <w:tcW w:w="963" w:type="dxa"/>
          </w:tcPr>
          <w:p w14:paraId="12FB43CE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C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D4" w14:textId="77777777">
        <w:trPr>
          <w:trHeight w:val="275"/>
        </w:trPr>
        <w:tc>
          <w:tcPr>
            <w:tcW w:w="5144" w:type="dxa"/>
          </w:tcPr>
          <w:p w14:paraId="12FB43D1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Economy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(industry/growth/recession)</w:t>
            </w:r>
          </w:p>
        </w:tc>
        <w:tc>
          <w:tcPr>
            <w:tcW w:w="963" w:type="dxa"/>
          </w:tcPr>
          <w:p w14:paraId="12FB43D2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D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D9" w14:textId="77777777">
        <w:trPr>
          <w:trHeight w:val="551"/>
        </w:trPr>
        <w:tc>
          <w:tcPr>
            <w:tcW w:w="5144" w:type="dxa"/>
          </w:tcPr>
          <w:p w14:paraId="12FB43D5" w14:textId="77777777" w:rsidR="003D13A8" w:rsidRDefault="0002580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Employment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opportunities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(for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significant</w:t>
            </w:r>
          </w:p>
          <w:p w14:paraId="12FB43D6" w14:textId="77777777" w:rsidR="003D13A8" w:rsidRDefault="0002580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other)</w:t>
            </w:r>
          </w:p>
        </w:tc>
        <w:tc>
          <w:tcPr>
            <w:tcW w:w="963" w:type="dxa"/>
          </w:tcPr>
          <w:p w14:paraId="12FB43D7" w14:textId="77777777" w:rsidR="003D13A8" w:rsidRDefault="003D13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6" w:type="dxa"/>
          </w:tcPr>
          <w:p w14:paraId="12FB43D8" w14:textId="77777777" w:rsidR="003D13A8" w:rsidRDefault="003D13A8">
            <w:pPr>
              <w:pStyle w:val="TableParagraph"/>
              <w:rPr>
                <w:rFonts w:ascii="Times New Roman"/>
              </w:rPr>
            </w:pPr>
          </w:p>
        </w:tc>
      </w:tr>
      <w:tr w:rsidR="003D13A8" w14:paraId="12FB43DD" w14:textId="77777777">
        <w:trPr>
          <w:trHeight w:val="277"/>
        </w:trPr>
        <w:tc>
          <w:tcPr>
            <w:tcW w:w="5144" w:type="dxa"/>
          </w:tcPr>
          <w:p w14:paraId="12FB43DA" w14:textId="77777777" w:rsidR="003D13A8" w:rsidRDefault="000258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color w:val="221F1F"/>
                <w:sz w:val="24"/>
              </w:rPr>
              <w:t>Child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care</w:t>
            </w:r>
            <w:proofErr w:type="gramEnd"/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221F1F"/>
                <w:sz w:val="24"/>
              </w:rPr>
              <w:t>public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school</w:t>
            </w:r>
            <w:proofErr w:type="gramEnd"/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systems</w:t>
            </w:r>
          </w:p>
        </w:tc>
        <w:tc>
          <w:tcPr>
            <w:tcW w:w="963" w:type="dxa"/>
          </w:tcPr>
          <w:p w14:paraId="12FB43DB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DC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E1" w14:textId="77777777">
        <w:trPr>
          <w:trHeight w:val="275"/>
        </w:trPr>
        <w:tc>
          <w:tcPr>
            <w:tcW w:w="5144" w:type="dxa"/>
          </w:tcPr>
          <w:p w14:paraId="12FB43DE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Culture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(music/drama/arts/movies)</w:t>
            </w:r>
          </w:p>
        </w:tc>
        <w:tc>
          <w:tcPr>
            <w:tcW w:w="963" w:type="dxa"/>
          </w:tcPr>
          <w:p w14:paraId="12FB43DF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E0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E5" w14:textId="77777777">
        <w:trPr>
          <w:trHeight w:val="275"/>
        </w:trPr>
        <w:tc>
          <w:tcPr>
            <w:tcW w:w="5144" w:type="dxa"/>
          </w:tcPr>
          <w:p w14:paraId="12FB43E2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Entertainment-restaurant/area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attractions</w:t>
            </w:r>
          </w:p>
        </w:tc>
        <w:tc>
          <w:tcPr>
            <w:tcW w:w="963" w:type="dxa"/>
          </w:tcPr>
          <w:p w14:paraId="12FB43E3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E4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E9" w14:textId="77777777">
        <w:trPr>
          <w:trHeight w:val="275"/>
        </w:trPr>
        <w:tc>
          <w:tcPr>
            <w:tcW w:w="5144" w:type="dxa"/>
          </w:tcPr>
          <w:p w14:paraId="12FB43E6" w14:textId="77777777" w:rsidR="003D13A8" w:rsidRDefault="000258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Recreation-parks/sport/fitness</w:t>
            </w:r>
            <w:r>
              <w:rPr>
                <w:color w:val="221F1F"/>
                <w:spacing w:val="2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facilities</w:t>
            </w:r>
          </w:p>
        </w:tc>
        <w:tc>
          <w:tcPr>
            <w:tcW w:w="963" w:type="dxa"/>
          </w:tcPr>
          <w:p w14:paraId="12FB43E7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12FB43E8" w14:textId="77777777" w:rsidR="003D13A8" w:rsidRDefault="003D1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3A8" w14:paraId="12FB43EB" w14:textId="77777777">
        <w:trPr>
          <w:trHeight w:val="1104"/>
        </w:trPr>
        <w:tc>
          <w:tcPr>
            <w:tcW w:w="10303" w:type="dxa"/>
            <w:gridSpan w:val="3"/>
          </w:tcPr>
          <w:p w14:paraId="12FB43EA" w14:textId="77777777" w:rsidR="003D13A8" w:rsidRDefault="0002580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Program</w:t>
            </w:r>
            <w:r>
              <w:rPr>
                <w:b/>
                <w:color w:val="221F1F"/>
                <w:spacing w:val="-2"/>
                <w:sz w:val="24"/>
              </w:rPr>
              <w:t xml:space="preserve"> Weaknesses:</w:t>
            </w:r>
          </w:p>
        </w:tc>
      </w:tr>
      <w:tr w:rsidR="003D13A8" w14:paraId="12FB43ED" w14:textId="77777777">
        <w:trPr>
          <w:trHeight w:val="1103"/>
        </w:trPr>
        <w:tc>
          <w:tcPr>
            <w:tcW w:w="10303" w:type="dxa"/>
            <w:gridSpan w:val="3"/>
          </w:tcPr>
          <w:p w14:paraId="12FB43EC" w14:textId="77777777" w:rsidR="003D13A8" w:rsidRDefault="0002580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color w:val="221F1F"/>
                <w:sz w:val="24"/>
              </w:rPr>
              <w:t>Program</w:t>
            </w:r>
            <w:proofErr w:type="gramEnd"/>
            <w:r>
              <w:rPr>
                <w:b/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Strengths:</w:t>
            </w:r>
          </w:p>
        </w:tc>
      </w:tr>
    </w:tbl>
    <w:p w14:paraId="12FB43EE" w14:textId="77777777" w:rsidR="003D13A8" w:rsidRDefault="0002580E">
      <w:pPr>
        <w:spacing w:before="204" w:line="252" w:lineRule="exact"/>
        <w:ind w:left="360"/>
        <w:rPr>
          <w:i/>
        </w:rPr>
      </w:pPr>
      <w:r>
        <w:rPr>
          <w:i/>
          <w:color w:val="221F1F"/>
        </w:rPr>
        <w:t>*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House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  <w:spacing w:val="-2"/>
        </w:rPr>
        <w:t>Officer</w:t>
      </w:r>
    </w:p>
    <w:p w14:paraId="12FB43EF" w14:textId="77777777" w:rsidR="003D13A8" w:rsidRDefault="0002580E">
      <w:pPr>
        <w:ind w:left="360" w:right="178"/>
        <w:rPr>
          <w:i/>
          <w:sz w:val="20"/>
        </w:rPr>
      </w:pPr>
      <w:r>
        <w:rPr>
          <w:i/>
          <w:color w:val="221F1F"/>
          <w:sz w:val="20"/>
        </w:rPr>
        <w:t>Provided</w:t>
      </w:r>
      <w:r>
        <w:rPr>
          <w:i/>
          <w:color w:val="221F1F"/>
          <w:spacing w:val="-6"/>
          <w:sz w:val="20"/>
        </w:rPr>
        <w:t xml:space="preserve"> </w:t>
      </w:r>
      <w:r>
        <w:rPr>
          <w:i/>
          <w:color w:val="221F1F"/>
          <w:sz w:val="20"/>
        </w:rPr>
        <w:t>with</w:t>
      </w:r>
      <w:r>
        <w:rPr>
          <w:i/>
          <w:color w:val="221F1F"/>
          <w:spacing w:val="-3"/>
          <w:sz w:val="20"/>
        </w:rPr>
        <w:t xml:space="preserve"> </w:t>
      </w:r>
      <w:r>
        <w:rPr>
          <w:i/>
          <w:color w:val="221F1F"/>
          <w:sz w:val="20"/>
        </w:rPr>
        <w:t>permission</w:t>
      </w:r>
      <w:r>
        <w:rPr>
          <w:i/>
          <w:color w:val="221F1F"/>
          <w:spacing w:val="-3"/>
          <w:sz w:val="20"/>
        </w:rPr>
        <w:t xml:space="preserve"> </w:t>
      </w:r>
      <w:r>
        <w:rPr>
          <w:i/>
          <w:color w:val="221F1F"/>
          <w:sz w:val="20"/>
        </w:rPr>
        <w:t>by: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Barberton</w:t>
      </w:r>
      <w:r>
        <w:rPr>
          <w:i/>
          <w:color w:val="221F1F"/>
          <w:spacing w:val="-6"/>
          <w:sz w:val="20"/>
        </w:rPr>
        <w:t xml:space="preserve"> </w:t>
      </w:r>
      <w:r>
        <w:rPr>
          <w:i/>
          <w:color w:val="221F1F"/>
          <w:sz w:val="20"/>
        </w:rPr>
        <w:t>Citizen’s</w:t>
      </w:r>
      <w:r>
        <w:rPr>
          <w:i/>
          <w:color w:val="221F1F"/>
          <w:spacing w:val="-4"/>
          <w:sz w:val="20"/>
        </w:rPr>
        <w:t xml:space="preserve"> </w:t>
      </w:r>
      <w:r>
        <w:rPr>
          <w:i/>
          <w:color w:val="221F1F"/>
          <w:sz w:val="20"/>
        </w:rPr>
        <w:t>Hospital,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Family</w:t>
      </w:r>
      <w:r>
        <w:rPr>
          <w:i/>
          <w:color w:val="221F1F"/>
          <w:spacing w:val="-4"/>
          <w:sz w:val="20"/>
        </w:rPr>
        <w:t xml:space="preserve"> </w:t>
      </w:r>
      <w:r>
        <w:rPr>
          <w:i/>
          <w:color w:val="221F1F"/>
          <w:sz w:val="20"/>
        </w:rPr>
        <w:t>Practice</w:t>
      </w:r>
      <w:r>
        <w:rPr>
          <w:i/>
          <w:color w:val="221F1F"/>
          <w:spacing w:val="-3"/>
          <w:sz w:val="20"/>
        </w:rPr>
        <w:t xml:space="preserve"> </w:t>
      </w:r>
      <w:r>
        <w:rPr>
          <w:i/>
          <w:color w:val="221F1F"/>
          <w:sz w:val="20"/>
        </w:rPr>
        <w:t>Residency</w:t>
      </w:r>
      <w:r>
        <w:rPr>
          <w:i/>
          <w:color w:val="221F1F"/>
          <w:spacing w:val="-4"/>
          <w:sz w:val="20"/>
        </w:rPr>
        <w:t xml:space="preserve"> </w:t>
      </w:r>
      <w:r>
        <w:rPr>
          <w:i/>
          <w:color w:val="221F1F"/>
          <w:sz w:val="20"/>
        </w:rPr>
        <w:t>Program,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155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Fifth</w:t>
      </w:r>
      <w:r>
        <w:rPr>
          <w:i/>
          <w:color w:val="221F1F"/>
          <w:spacing w:val="-3"/>
          <w:sz w:val="20"/>
        </w:rPr>
        <w:t xml:space="preserve"> </w:t>
      </w:r>
      <w:r>
        <w:rPr>
          <w:i/>
          <w:color w:val="221F1F"/>
          <w:sz w:val="20"/>
        </w:rPr>
        <w:t>Street, N.E., Barberton, Ohio 44203</w:t>
      </w:r>
    </w:p>
    <w:sectPr w:rsidR="003D13A8">
      <w:type w:val="continuous"/>
      <w:pgSz w:w="12240" w:h="15840"/>
      <w:pgMar w:top="1180" w:right="720" w:bottom="840" w:left="720" w:header="36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3397" w14:textId="77777777" w:rsidR="0002580E" w:rsidRDefault="0002580E">
      <w:r>
        <w:separator/>
      </w:r>
    </w:p>
  </w:endnote>
  <w:endnote w:type="continuationSeparator" w:id="0">
    <w:p w14:paraId="0F9C2B4E" w14:textId="77777777" w:rsidR="0002580E" w:rsidRDefault="0002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43F3" w14:textId="77777777" w:rsidR="003D13A8" w:rsidRDefault="000258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12FB43F6" wp14:editId="12FB43F7">
              <wp:simplePos x="0" y="0"/>
              <wp:positionH relativeFrom="page">
                <wp:posOffset>667512</wp:posOffset>
              </wp:positionH>
              <wp:positionV relativeFrom="page">
                <wp:posOffset>9466783</wp:posOffset>
              </wp:positionV>
              <wp:extent cx="62103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6350">
                            <a:moveTo>
                              <a:pt x="621004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10045" y="6095"/>
                            </a:lnTo>
                            <a:lnTo>
                              <a:pt x="62100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DAD7BA" id="Graphic 2" o:spid="_x0000_s1026" style="position:absolute;margin-left:52.55pt;margin-top:745.4pt;width:489pt;height:.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" path="m6210045,l,,,6095r6210045,l62100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12FB43F8" wp14:editId="12FB43F9">
              <wp:simplePos x="0" y="0"/>
              <wp:positionH relativeFrom="page">
                <wp:posOffset>6997954</wp:posOffset>
              </wp:positionH>
              <wp:positionV relativeFrom="page">
                <wp:posOffset>9454533</wp:posOffset>
              </wp:positionV>
              <wp:extent cx="1403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B43FC" w14:textId="77777777" w:rsidR="003D13A8" w:rsidRDefault="0002580E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B43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1pt;margin-top:744.45pt;width:11.05pt;height:10.9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TikwEAABoDAAAOAAAAZHJzL2Uyb0RvYy54bWysUsGO0zAQvSPxD5bv1OmW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" filled="f" stroked="f">
              <v:textbox inset="0,0,0,0">
                <w:txbxContent>
                  <w:p w14:paraId="12FB43FC" w14:textId="77777777" w:rsidR="003D13A8" w:rsidRDefault="0002580E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12FB43FA" wp14:editId="12FB43FB">
              <wp:simplePos x="0" y="0"/>
              <wp:positionH relativeFrom="page">
                <wp:posOffset>673100</wp:posOffset>
              </wp:positionH>
              <wp:positionV relativeFrom="page">
                <wp:posOffset>9474345</wp:posOffset>
              </wp:positionV>
              <wp:extent cx="182880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B43FD" w14:textId="77777777" w:rsidR="003D13A8" w:rsidRDefault="0002580E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2013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AAMC.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rights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B43FA" id="Textbox 4" o:spid="_x0000_s1027" type="#_x0000_t202" style="position:absolute;margin-left:53pt;margin-top:746pt;width:2in;height:10.9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" filled="f" stroked="f">
              <v:textbox inset="0,0,0,0">
                <w:txbxContent>
                  <w:p w14:paraId="12FB43FD" w14:textId="77777777" w:rsidR="003D13A8" w:rsidRDefault="0002580E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Copyright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2013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AAMC.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All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rights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8DCF" w14:textId="77777777" w:rsidR="0002580E" w:rsidRDefault="0002580E">
      <w:r>
        <w:separator/>
      </w:r>
    </w:p>
  </w:footnote>
  <w:footnote w:type="continuationSeparator" w:id="0">
    <w:p w14:paraId="659E296F" w14:textId="77777777" w:rsidR="0002580E" w:rsidRDefault="0002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43F2" w14:textId="77777777" w:rsidR="003D13A8" w:rsidRDefault="0002580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7632" behindDoc="1" locked="0" layoutInCell="1" allowOverlap="1" wp14:anchorId="12FB43F4" wp14:editId="68B7BE57">
          <wp:simplePos x="0" y="0"/>
          <wp:positionH relativeFrom="page">
            <wp:posOffset>6059170</wp:posOffset>
          </wp:positionH>
          <wp:positionV relativeFrom="page">
            <wp:posOffset>228600</wp:posOffset>
          </wp:positionV>
          <wp:extent cx="1027429" cy="477021"/>
          <wp:effectExtent l="0" t="0" r="0" b="0"/>
          <wp:wrapNone/>
          <wp:docPr id="1" name="Image 1" descr="AAMC Careers in Medicin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AMC Careers in Medicin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7429" cy="477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A8"/>
    <w:rsid w:val="0002580E"/>
    <w:rsid w:val="003D13A8"/>
    <w:rsid w:val="00536739"/>
    <w:rsid w:val="00977D68"/>
    <w:rsid w:val="00A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B42CD"/>
  <w15:docId w15:val="{4A491FAB-FB1C-4121-AE2F-1E457E6C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Residency Program Evaluation Guide</dc:title>
  <dc:creator>Zelewski, Susan</dc:creator>
  <cp:lastModifiedBy>Zelewski, Susan</cp:lastModifiedBy>
  <cp:revision>3</cp:revision>
  <dcterms:created xsi:type="dcterms:W3CDTF">2026-03-16T00:26:00Z</dcterms:created>
  <dcterms:modified xsi:type="dcterms:W3CDTF">2026-03-16T00:27:00Z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Office Word 2007</vt:lpwstr>
  </property>
</Properties>
</file>